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F6" w:rsidRPr="008F6122" w:rsidRDefault="004A192A" w:rsidP="009E42E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F6122">
        <w:rPr>
          <w:rFonts w:ascii="Times New Roman" w:hAnsi="Times New Roman" w:cs="Times New Roman"/>
          <w:b/>
          <w:sz w:val="16"/>
          <w:szCs w:val="16"/>
        </w:rPr>
        <w:t>ТЕХНОЛО</w:t>
      </w:r>
      <w:r w:rsidR="009E42EA" w:rsidRPr="008F6122">
        <w:rPr>
          <w:rFonts w:ascii="Times New Roman" w:hAnsi="Times New Roman" w:cs="Times New Roman"/>
          <w:b/>
          <w:sz w:val="16"/>
          <w:szCs w:val="16"/>
        </w:rPr>
        <w:t xml:space="preserve">ГИЧЕСКАЯ КАРТА ОЦЕНКИ </w:t>
      </w:r>
    </w:p>
    <w:p w:rsidR="009E42EA" w:rsidRPr="008F6122" w:rsidRDefault="00C94792" w:rsidP="009E42E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F6122">
        <w:rPr>
          <w:rFonts w:ascii="Times New Roman" w:hAnsi="Times New Roman" w:cs="Times New Roman"/>
          <w:b/>
          <w:sz w:val="16"/>
          <w:szCs w:val="16"/>
        </w:rPr>
        <w:t>КАДРОВ</w:t>
      </w:r>
      <w:bookmarkStart w:id="0" w:name="_GoBack"/>
      <w:bookmarkEnd w:id="0"/>
      <w:r w:rsidR="00573EA4">
        <w:rPr>
          <w:rFonts w:ascii="Times New Roman" w:hAnsi="Times New Roman" w:cs="Times New Roman"/>
          <w:b/>
          <w:sz w:val="16"/>
          <w:szCs w:val="16"/>
        </w:rPr>
        <w:t xml:space="preserve">ОГО ОБЕСПЕЧЕНИЯ </w:t>
      </w:r>
      <w:r w:rsidR="009E42EA" w:rsidRPr="008F6122">
        <w:rPr>
          <w:rFonts w:ascii="Times New Roman" w:hAnsi="Times New Roman" w:cs="Times New Roman"/>
          <w:b/>
          <w:sz w:val="16"/>
          <w:szCs w:val="16"/>
        </w:rPr>
        <w:t>ОБРАЗОВАТЕЛЬНОЙ ДЕЯТЕЛЬНОСТИ</w:t>
      </w:r>
    </w:p>
    <w:p w:rsidR="009E42EA" w:rsidRPr="008F6122" w:rsidRDefault="009E42EA" w:rsidP="009E42E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F6122">
        <w:rPr>
          <w:rFonts w:ascii="Times New Roman" w:hAnsi="Times New Roman" w:cs="Times New Roman"/>
          <w:b/>
          <w:sz w:val="16"/>
          <w:szCs w:val="16"/>
        </w:rPr>
        <w:t>/в показателях и индикаторах/</w:t>
      </w:r>
    </w:p>
    <w:p w:rsidR="009E42EA" w:rsidRPr="008F6122" w:rsidRDefault="00AC3D39" w:rsidP="00AC3D39">
      <w:pPr>
        <w:pStyle w:val="a4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8F6122">
        <w:rPr>
          <w:rFonts w:ascii="Times New Roman" w:hAnsi="Times New Roman" w:cs="Times New Roman"/>
          <w:b/>
          <w:sz w:val="16"/>
          <w:szCs w:val="16"/>
        </w:rPr>
        <w:t>Баллы: 0 – неудовлетворительно, 1 – минимально, 2 – хорошо, 3 - отлично</w:t>
      </w:r>
    </w:p>
    <w:tbl>
      <w:tblPr>
        <w:tblStyle w:val="a3"/>
        <w:tblW w:w="10626" w:type="dxa"/>
        <w:tblInd w:w="-1026" w:type="dxa"/>
        <w:tblLook w:val="04A0"/>
      </w:tblPr>
      <w:tblGrid>
        <w:gridCol w:w="636"/>
        <w:gridCol w:w="6735"/>
        <w:gridCol w:w="2126"/>
        <w:gridCol w:w="1129"/>
      </w:tblGrid>
      <w:tr w:rsidR="009E42EA" w:rsidRPr="008F6122" w:rsidTr="008F6122">
        <w:tc>
          <w:tcPr>
            <w:tcW w:w="636" w:type="dxa"/>
          </w:tcPr>
          <w:p w:rsidR="009E42EA" w:rsidRPr="008F6122" w:rsidRDefault="009E42EA" w:rsidP="009E4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6735" w:type="dxa"/>
          </w:tcPr>
          <w:p w:rsidR="009E42EA" w:rsidRPr="008F6122" w:rsidRDefault="009E42EA" w:rsidP="009E4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Показатели / Индикаторы</w:t>
            </w:r>
          </w:p>
        </w:tc>
        <w:tc>
          <w:tcPr>
            <w:tcW w:w="2126" w:type="dxa"/>
          </w:tcPr>
          <w:p w:rsidR="009E42EA" w:rsidRPr="008F612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Результаты самообследования</w:t>
            </w:r>
          </w:p>
        </w:tc>
        <w:tc>
          <w:tcPr>
            <w:tcW w:w="1129" w:type="dxa"/>
          </w:tcPr>
          <w:p w:rsidR="009E42EA" w:rsidRPr="008F612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Баллы эксперта</w:t>
            </w:r>
          </w:p>
        </w:tc>
      </w:tr>
      <w:tr w:rsidR="009E42EA" w:rsidRPr="008F6122" w:rsidTr="008F6122">
        <w:tc>
          <w:tcPr>
            <w:tcW w:w="636" w:type="dxa"/>
          </w:tcPr>
          <w:p w:rsidR="009E42EA" w:rsidRPr="008F612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5" w:type="dxa"/>
          </w:tcPr>
          <w:p w:rsidR="009E42EA" w:rsidRPr="008F612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5" w:type="dxa"/>
            <w:gridSpan w:val="2"/>
          </w:tcPr>
          <w:p w:rsidR="009E42EA" w:rsidRPr="008F612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 xml:space="preserve">Баллы (от 0 до </w:t>
            </w:r>
            <w:r w:rsidR="00AC3D39" w:rsidRPr="008F61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92024" w:rsidRPr="008F6122" w:rsidTr="008F6122">
        <w:tc>
          <w:tcPr>
            <w:tcW w:w="10626" w:type="dxa"/>
            <w:gridSpan w:val="4"/>
            <w:shd w:val="clear" w:color="auto" w:fill="FFFF00"/>
          </w:tcPr>
          <w:p w:rsidR="00892024" w:rsidRPr="008F6122" w:rsidRDefault="00892024" w:rsidP="004A19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Показатели, характеризующие </w:t>
            </w:r>
            <w:r w:rsidR="004A192A"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общий критерий условий реализации основной образовательной программы, касающийся укомплектованности педагогическими кадрами</w:t>
            </w:r>
          </w:p>
        </w:tc>
      </w:tr>
      <w:tr w:rsidR="009E42EA" w:rsidRPr="008F6122" w:rsidTr="008F6122">
        <w:tc>
          <w:tcPr>
            <w:tcW w:w="636" w:type="dxa"/>
          </w:tcPr>
          <w:p w:rsidR="009E42EA" w:rsidRPr="008F6122" w:rsidRDefault="004D069D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6735" w:type="dxa"/>
          </w:tcPr>
          <w:p w:rsidR="009E42EA" w:rsidRPr="008F6122" w:rsidRDefault="004A192A" w:rsidP="004D06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Образовательная организация укомплектована квалифицированными кадрами в соответствии со штатным расписанием.</w:t>
            </w:r>
          </w:p>
        </w:tc>
        <w:tc>
          <w:tcPr>
            <w:tcW w:w="2126" w:type="dxa"/>
          </w:tcPr>
          <w:p w:rsidR="009E42EA" w:rsidRPr="008F612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8F612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EA" w:rsidRPr="008F6122" w:rsidTr="008F6122">
        <w:tc>
          <w:tcPr>
            <w:tcW w:w="636" w:type="dxa"/>
          </w:tcPr>
          <w:p w:rsidR="009E42EA" w:rsidRPr="008F6122" w:rsidRDefault="004D069D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6735" w:type="dxa"/>
          </w:tcPr>
          <w:p w:rsidR="004D069D" w:rsidRPr="008F6122" w:rsidRDefault="004A192A" w:rsidP="004D06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Наличие специалистов для оказания психолого-педагогической, медицинской и социальной помощи: педагог-психолог, учитель-логопед, учитель-дефектолог, социальный педагог и др.</w:t>
            </w:r>
          </w:p>
        </w:tc>
        <w:tc>
          <w:tcPr>
            <w:tcW w:w="2126" w:type="dxa"/>
          </w:tcPr>
          <w:p w:rsidR="009E42EA" w:rsidRPr="008F612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8F612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192A" w:rsidRPr="008F6122" w:rsidTr="008F6122">
        <w:tc>
          <w:tcPr>
            <w:tcW w:w="636" w:type="dxa"/>
          </w:tcPr>
          <w:p w:rsidR="004A192A" w:rsidRPr="008F6122" w:rsidRDefault="004A192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6735" w:type="dxa"/>
          </w:tcPr>
          <w:p w:rsidR="004A192A" w:rsidRPr="008F6122" w:rsidRDefault="004A192A" w:rsidP="004D06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Наличие в штате ДОО педагогических работников, имеющих основное образование или получивших дополнительное образование для обучения детей дошкольного возраста с ОВЗ и детей-инвалидов.</w:t>
            </w:r>
          </w:p>
        </w:tc>
        <w:tc>
          <w:tcPr>
            <w:tcW w:w="2126" w:type="dxa"/>
          </w:tcPr>
          <w:p w:rsidR="004A192A" w:rsidRPr="008F6122" w:rsidRDefault="004A192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4A192A" w:rsidRPr="008F6122" w:rsidRDefault="004A192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192A" w:rsidRPr="008F6122" w:rsidTr="008F6122">
        <w:tc>
          <w:tcPr>
            <w:tcW w:w="636" w:type="dxa"/>
          </w:tcPr>
          <w:p w:rsidR="004A192A" w:rsidRPr="008F6122" w:rsidRDefault="004A192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6735" w:type="dxa"/>
          </w:tcPr>
          <w:p w:rsidR="004A192A" w:rsidRPr="008F6122" w:rsidRDefault="004A192A" w:rsidP="004D06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Наличие дополнительно предусмотренных ассистентов (помощников), оказывающих детям с ОВЗ необходимую помощь.</w:t>
            </w:r>
          </w:p>
        </w:tc>
        <w:tc>
          <w:tcPr>
            <w:tcW w:w="2126" w:type="dxa"/>
          </w:tcPr>
          <w:p w:rsidR="004A192A" w:rsidRPr="008F6122" w:rsidRDefault="004A192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4A192A" w:rsidRPr="008F6122" w:rsidRDefault="004A192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192A" w:rsidRPr="008F6122" w:rsidTr="008F6122">
        <w:tc>
          <w:tcPr>
            <w:tcW w:w="636" w:type="dxa"/>
          </w:tcPr>
          <w:p w:rsidR="004A192A" w:rsidRPr="008F6122" w:rsidRDefault="004A192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6735" w:type="dxa"/>
          </w:tcPr>
          <w:p w:rsidR="004A192A" w:rsidRPr="008F6122" w:rsidRDefault="004A192A" w:rsidP="004D06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в штате ДОО педагогических работников, </w:t>
            </w:r>
            <w:r w:rsidR="00693141" w:rsidRPr="008F6122">
              <w:rPr>
                <w:rFonts w:ascii="Times New Roman" w:hAnsi="Times New Roman" w:cs="Times New Roman"/>
                <w:sz w:val="16"/>
                <w:szCs w:val="16"/>
              </w:rPr>
              <w:t>имеющих основное образование или получивших дополнительное образование для организации дополнительных образовательных услуг (в т. ч. платных).</w:t>
            </w:r>
          </w:p>
        </w:tc>
        <w:tc>
          <w:tcPr>
            <w:tcW w:w="2126" w:type="dxa"/>
          </w:tcPr>
          <w:p w:rsidR="004A192A" w:rsidRPr="008F6122" w:rsidRDefault="004A192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4A192A" w:rsidRPr="008F6122" w:rsidRDefault="004A192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207" w:rsidRPr="008F6122" w:rsidTr="008F6122">
        <w:tc>
          <w:tcPr>
            <w:tcW w:w="7371" w:type="dxa"/>
            <w:gridSpan w:val="2"/>
          </w:tcPr>
          <w:p w:rsidR="00AC5207" w:rsidRPr="008F6122" w:rsidRDefault="00AC5207" w:rsidP="00AC52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126" w:type="dxa"/>
          </w:tcPr>
          <w:p w:rsidR="00AC5207" w:rsidRPr="008F6122" w:rsidRDefault="00AC5207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AC5207" w:rsidRPr="008F6122" w:rsidRDefault="00AC5207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2EB" w:rsidRPr="008F6122" w:rsidTr="008F6122">
        <w:tc>
          <w:tcPr>
            <w:tcW w:w="7371" w:type="dxa"/>
            <w:gridSpan w:val="2"/>
          </w:tcPr>
          <w:p w:rsidR="00EB22EB" w:rsidRPr="008F6122" w:rsidRDefault="00EB22EB" w:rsidP="009E42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2126" w:type="dxa"/>
          </w:tcPr>
          <w:p w:rsidR="00EB22EB" w:rsidRPr="008F6122" w:rsidRDefault="00693141" w:rsidP="00AC3D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AC3D39"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:rsidR="00EB22EB" w:rsidRPr="008F6122" w:rsidRDefault="00693141" w:rsidP="00AC3D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AC3D39"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892024" w:rsidRPr="008F6122" w:rsidTr="008F6122">
        <w:tc>
          <w:tcPr>
            <w:tcW w:w="10626" w:type="dxa"/>
            <w:gridSpan w:val="4"/>
            <w:shd w:val="clear" w:color="auto" w:fill="FFFF00"/>
          </w:tcPr>
          <w:p w:rsidR="00892024" w:rsidRPr="008F6122" w:rsidRDefault="00892024" w:rsidP="008920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Показатели, характеризующие </w:t>
            </w:r>
            <w:r w:rsidR="00693141"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общий критерий условий реализации основной образовательной программы, касающийся образовательного ценза педагогических кадров</w:t>
            </w:r>
          </w:p>
        </w:tc>
      </w:tr>
      <w:tr w:rsidR="009E42EA" w:rsidRPr="008F6122" w:rsidTr="008F6122">
        <w:tc>
          <w:tcPr>
            <w:tcW w:w="636" w:type="dxa"/>
          </w:tcPr>
          <w:p w:rsidR="009E42EA" w:rsidRPr="008F6122" w:rsidRDefault="00EB22EB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6735" w:type="dxa"/>
          </w:tcPr>
          <w:p w:rsidR="009E42EA" w:rsidRPr="008F6122" w:rsidRDefault="00693141" w:rsidP="00EB22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Имеют высшее педагогическое образование 50 % педагогических работников.</w:t>
            </w:r>
          </w:p>
        </w:tc>
        <w:tc>
          <w:tcPr>
            <w:tcW w:w="2126" w:type="dxa"/>
          </w:tcPr>
          <w:p w:rsidR="009E42EA" w:rsidRPr="008F612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8F612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EA" w:rsidRPr="008F6122" w:rsidTr="008F6122">
        <w:tc>
          <w:tcPr>
            <w:tcW w:w="636" w:type="dxa"/>
          </w:tcPr>
          <w:p w:rsidR="009E42EA" w:rsidRPr="008F6122" w:rsidRDefault="0006693D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6735" w:type="dxa"/>
          </w:tcPr>
          <w:p w:rsidR="009E42EA" w:rsidRPr="008F6122" w:rsidRDefault="00693141" w:rsidP="00EB22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Имеют высшее педагогическое образование по направлению деятельности в образовательной организации 50 % и более педагогических работников.</w:t>
            </w:r>
          </w:p>
        </w:tc>
        <w:tc>
          <w:tcPr>
            <w:tcW w:w="2126" w:type="dxa"/>
          </w:tcPr>
          <w:p w:rsidR="009E42EA" w:rsidRPr="008F612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8F612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EA" w:rsidRPr="008F6122" w:rsidTr="008F6122">
        <w:tc>
          <w:tcPr>
            <w:tcW w:w="636" w:type="dxa"/>
          </w:tcPr>
          <w:p w:rsidR="009E42EA" w:rsidRPr="008F6122" w:rsidRDefault="0006693D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6735" w:type="dxa"/>
          </w:tcPr>
          <w:p w:rsidR="009E42EA" w:rsidRPr="008F6122" w:rsidRDefault="00693141" w:rsidP="007A35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Имеют среднее педагогическое образование по направлению деятельности в образовательной организации 30 % педагогических работников.</w:t>
            </w:r>
          </w:p>
        </w:tc>
        <w:tc>
          <w:tcPr>
            <w:tcW w:w="2126" w:type="dxa"/>
          </w:tcPr>
          <w:p w:rsidR="009E42EA" w:rsidRPr="008F612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8F612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3141" w:rsidRPr="008F6122" w:rsidTr="008F6122">
        <w:tc>
          <w:tcPr>
            <w:tcW w:w="636" w:type="dxa"/>
          </w:tcPr>
          <w:p w:rsidR="00693141" w:rsidRPr="008F6122" w:rsidRDefault="00693141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6735" w:type="dxa"/>
          </w:tcPr>
          <w:p w:rsidR="00693141" w:rsidRPr="008F6122" w:rsidRDefault="00693141" w:rsidP="007A35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по направлению деятельности в образовательной организации обеспечена 100 % педагогических работников.</w:t>
            </w:r>
          </w:p>
        </w:tc>
        <w:tc>
          <w:tcPr>
            <w:tcW w:w="2126" w:type="dxa"/>
          </w:tcPr>
          <w:p w:rsidR="00693141" w:rsidRPr="008F6122" w:rsidRDefault="00693141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693141" w:rsidRPr="008F6122" w:rsidRDefault="00693141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207" w:rsidRPr="008F6122" w:rsidTr="008F6122">
        <w:tc>
          <w:tcPr>
            <w:tcW w:w="7371" w:type="dxa"/>
            <w:gridSpan w:val="2"/>
          </w:tcPr>
          <w:p w:rsidR="00AC5207" w:rsidRPr="008F6122" w:rsidRDefault="00AC5207" w:rsidP="00AC52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126" w:type="dxa"/>
          </w:tcPr>
          <w:p w:rsidR="00AC5207" w:rsidRPr="008F6122" w:rsidRDefault="00AC5207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AC5207" w:rsidRPr="008F6122" w:rsidRDefault="00AC5207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693D" w:rsidRPr="008F6122" w:rsidTr="008F6122">
        <w:tc>
          <w:tcPr>
            <w:tcW w:w="7371" w:type="dxa"/>
            <w:gridSpan w:val="2"/>
          </w:tcPr>
          <w:p w:rsidR="0006693D" w:rsidRPr="008F6122" w:rsidRDefault="0006693D" w:rsidP="000669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2126" w:type="dxa"/>
          </w:tcPr>
          <w:p w:rsidR="0006693D" w:rsidRPr="008F6122" w:rsidRDefault="00AC3D39" w:rsidP="000669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29" w:type="dxa"/>
          </w:tcPr>
          <w:p w:rsidR="0006693D" w:rsidRPr="008F6122" w:rsidRDefault="00AC3D39" w:rsidP="000669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7A3513" w:rsidRPr="008F6122" w:rsidTr="008F6122">
        <w:tc>
          <w:tcPr>
            <w:tcW w:w="10626" w:type="dxa"/>
            <w:gridSpan w:val="4"/>
            <w:shd w:val="clear" w:color="auto" w:fill="FFFF00"/>
          </w:tcPr>
          <w:p w:rsidR="007A3513" w:rsidRPr="008F6122" w:rsidRDefault="007A3513" w:rsidP="003C0B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</w:t>
            </w:r>
            <w:r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="00693141"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Показатели, характеризующие общий критерий условий реализации основной образовательной программы, касающийся </w:t>
            </w:r>
            <w:r w:rsidR="003C0BC5"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уровня квалификации</w:t>
            </w:r>
            <w:r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педагогических </w:t>
            </w:r>
            <w:r w:rsidR="003C0BC5"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кадров</w:t>
            </w:r>
          </w:p>
        </w:tc>
      </w:tr>
      <w:tr w:rsidR="009E42EA" w:rsidRPr="008F6122" w:rsidTr="008F6122">
        <w:tc>
          <w:tcPr>
            <w:tcW w:w="636" w:type="dxa"/>
          </w:tcPr>
          <w:p w:rsidR="009E42EA" w:rsidRPr="008F6122" w:rsidRDefault="00353151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6735" w:type="dxa"/>
          </w:tcPr>
          <w:p w:rsidR="009E42EA" w:rsidRPr="008F6122" w:rsidRDefault="003C0BC5" w:rsidP="00EB22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Высшую квалификационную категорию имеют 40 % и более педагогических работников.</w:t>
            </w:r>
          </w:p>
        </w:tc>
        <w:tc>
          <w:tcPr>
            <w:tcW w:w="2126" w:type="dxa"/>
          </w:tcPr>
          <w:p w:rsidR="009E42EA" w:rsidRPr="008F612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8F612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EA" w:rsidRPr="008F6122" w:rsidTr="008F6122">
        <w:tc>
          <w:tcPr>
            <w:tcW w:w="636" w:type="dxa"/>
          </w:tcPr>
          <w:p w:rsidR="009E42EA" w:rsidRPr="008F6122" w:rsidRDefault="00353151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6735" w:type="dxa"/>
          </w:tcPr>
          <w:p w:rsidR="009E42EA" w:rsidRPr="008F6122" w:rsidRDefault="003C0BC5" w:rsidP="007A35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Первую квалификационную категорию имеют 40 % и более педагогических работников.</w:t>
            </w:r>
          </w:p>
        </w:tc>
        <w:tc>
          <w:tcPr>
            <w:tcW w:w="2126" w:type="dxa"/>
          </w:tcPr>
          <w:p w:rsidR="009E42EA" w:rsidRPr="008F612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8F6122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BC5" w:rsidRPr="008F6122" w:rsidTr="008F6122">
        <w:tc>
          <w:tcPr>
            <w:tcW w:w="636" w:type="dxa"/>
          </w:tcPr>
          <w:p w:rsidR="003C0BC5" w:rsidRPr="008F6122" w:rsidRDefault="003C0BC5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6735" w:type="dxa"/>
          </w:tcPr>
          <w:p w:rsidR="003C0BC5" w:rsidRPr="008F6122" w:rsidRDefault="003C0BC5" w:rsidP="003C0B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 имеют 20 % педагогических работников.</w:t>
            </w:r>
          </w:p>
        </w:tc>
        <w:tc>
          <w:tcPr>
            <w:tcW w:w="2126" w:type="dxa"/>
          </w:tcPr>
          <w:p w:rsidR="003C0BC5" w:rsidRPr="008F6122" w:rsidRDefault="003C0BC5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C0BC5" w:rsidRPr="008F6122" w:rsidRDefault="003C0BC5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207" w:rsidRPr="008F6122" w:rsidTr="008F6122">
        <w:tc>
          <w:tcPr>
            <w:tcW w:w="7371" w:type="dxa"/>
            <w:gridSpan w:val="2"/>
          </w:tcPr>
          <w:p w:rsidR="00AC5207" w:rsidRPr="008F6122" w:rsidRDefault="00AC5207" w:rsidP="00AC52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126" w:type="dxa"/>
          </w:tcPr>
          <w:p w:rsidR="00AC5207" w:rsidRPr="008F6122" w:rsidRDefault="00AC5207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AC5207" w:rsidRPr="008F6122" w:rsidRDefault="00AC5207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151" w:rsidRPr="008F6122" w:rsidTr="008F6122">
        <w:tc>
          <w:tcPr>
            <w:tcW w:w="7371" w:type="dxa"/>
            <w:gridSpan w:val="2"/>
          </w:tcPr>
          <w:p w:rsidR="00353151" w:rsidRPr="008F6122" w:rsidRDefault="00353151" w:rsidP="003531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2126" w:type="dxa"/>
          </w:tcPr>
          <w:p w:rsidR="00353151" w:rsidRPr="008F6122" w:rsidRDefault="00AC3D39" w:rsidP="003531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29" w:type="dxa"/>
          </w:tcPr>
          <w:p w:rsidR="00353151" w:rsidRPr="008F6122" w:rsidRDefault="00AC3D39" w:rsidP="003531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7A3513" w:rsidRPr="008F6122" w:rsidTr="008F6122">
        <w:tc>
          <w:tcPr>
            <w:tcW w:w="10626" w:type="dxa"/>
            <w:gridSpan w:val="4"/>
            <w:shd w:val="clear" w:color="auto" w:fill="FFFF00"/>
          </w:tcPr>
          <w:p w:rsidR="007A3513" w:rsidRPr="008F6122" w:rsidRDefault="007A3513" w:rsidP="007A35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IV</w:t>
            </w:r>
            <w:r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="003C0BC5"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Показатели, характеризующие общий критерий условий реализации основной образовательной программы, касающийся непрерывности профессионального образования педагогических кадров</w:t>
            </w:r>
          </w:p>
        </w:tc>
      </w:tr>
      <w:tr w:rsidR="00353151" w:rsidRPr="008F6122" w:rsidTr="008F6122">
        <w:tc>
          <w:tcPr>
            <w:tcW w:w="636" w:type="dxa"/>
          </w:tcPr>
          <w:p w:rsidR="00353151" w:rsidRPr="008F6122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6735" w:type="dxa"/>
          </w:tcPr>
          <w:p w:rsidR="00353151" w:rsidRPr="008F6122" w:rsidRDefault="003C0BC5" w:rsidP="00353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В организации обеспечена возможность прохождения повышения квалификации руководящим и педагогическим работникам ДОО.</w:t>
            </w:r>
          </w:p>
        </w:tc>
        <w:tc>
          <w:tcPr>
            <w:tcW w:w="2126" w:type="dxa"/>
          </w:tcPr>
          <w:p w:rsidR="00353151" w:rsidRPr="008F6122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53151" w:rsidRPr="008F6122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151" w:rsidRPr="008F6122" w:rsidTr="008F6122">
        <w:tc>
          <w:tcPr>
            <w:tcW w:w="636" w:type="dxa"/>
          </w:tcPr>
          <w:p w:rsidR="00353151" w:rsidRPr="008F6122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6735" w:type="dxa"/>
          </w:tcPr>
          <w:p w:rsidR="00353151" w:rsidRPr="008F6122" w:rsidRDefault="003C0BC5" w:rsidP="00353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В организации разработаны и реализуются программы повышения профессионализма управленческих и педагогических кадров, предусматривающей овладение ими теоретическими и практическими знаниями и умениями в области дошкольного воспитания.</w:t>
            </w:r>
          </w:p>
        </w:tc>
        <w:tc>
          <w:tcPr>
            <w:tcW w:w="2126" w:type="dxa"/>
          </w:tcPr>
          <w:p w:rsidR="00353151" w:rsidRPr="008F6122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53151" w:rsidRPr="008F6122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151" w:rsidRPr="008F6122" w:rsidTr="008F6122">
        <w:tc>
          <w:tcPr>
            <w:tcW w:w="636" w:type="dxa"/>
          </w:tcPr>
          <w:p w:rsidR="00353151" w:rsidRPr="008F6122" w:rsidRDefault="0073422E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6735" w:type="dxa"/>
          </w:tcPr>
          <w:p w:rsidR="00DF3387" w:rsidRPr="008F6122" w:rsidRDefault="003C0BC5" w:rsidP="00353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Использование педагогическими работниками ДОО </w:t>
            </w:r>
            <w:r w:rsidR="00511FC4" w:rsidRPr="008F6122">
              <w:rPr>
                <w:rFonts w:ascii="Times New Roman" w:hAnsi="Times New Roman" w:cs="Times New Roman"/>
                <w:sz w:val="16"/>
                <w:szCs w:val="16"/>
              </w:rPr>
              <w:t>информационно-коммуникативных технологий в образовательном процессе (стационарные и мобильные компьютеры, интерактивное оборудование, принтеры, возможности сети Интернет).</w:t>
            </w:r>
          </w:p>
        </w:tc>
        <w:tc>
          <w:tcPr>
            <w:tcW w:w="2126" w:type="dxa"/>
          </w:tcPr>
          <w:p w:rsidR="00353151" w:rsidRPr="008F6122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53151" w:rsidRPr="008F6122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BC5" w:rsidRPr="008F6122" w:rsidTr="008F6122">
        <w:tc>
          <w:tcPr>
            <w:tcW w:w="636" w:type="dxa"/>
          </w:tcPr>
          <w:p w:rsidR="003C0BC5" w:rsidRPr="008F6122" w:rsidRDefault="003C0BC5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6735" w:type="dxa"/>
          </w:tcPr>
          <w:p w:rsidR="003C0BC5" w:rsidRPr="008F6122" w:rsidRDefault="00511FC4" w:rsidP="00353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В организации обеспечена возможность дистанционных форм повышения профессионализма.</w:t>
            </w:r>
          </w:p>
        </w:tc>
        <w:tc>
          <w:tcPr>
            <w:tcW w:w="2126" w:type="dxa"/>
          </w:tcPr>
          <w:p w:rsidR="003C0BC5" w:rsidRPr="008F6122" w:rsidRDefault="003C0BC5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C0BC5" w:rsidRPr="008F6122" w:rsidRDefault="003C0BC5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BC5" w:rsidRPr="008F6122" w:rsidTr="008F6122">
        <w:tc>
          <w:tcPr>
            <w:tcW w:w="636" w:type="dxa"/>
          </w:tcPr>
          <w:p w:rsidR="003C0BC5" w:rsidRPr="008F6122" w:rsidRDefault="003C0BC5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6735" w:type="dxa"/>
          </w:tcPr>
          <w:p w:rsidR="003C0BC5" w:rsidRPr="008F6122" w:rsidRDefault="00511FC4" w:rsidP="00353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В организации обеспечено методическое сопровождение педагогических кадров по актуальным вопросам дошкольной педагогики.</w:t>
            </w:r>
          </w:p>
        </w:tc>
        <w:tc>
          <w:tcPr>
            <w:tcW w:w="2126" w:type="dxa"/>
          </w:tcPr>
          <w:p w:rsidR="003C0BC5" w:rsidRPr="008F6122" w:rsidRDefault="003C0BC5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C0BC5" w:rsidRPr="008F6122" w:rsidRDefault="003C0BC5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207" w:rsidRPr="008F6122" w:rsidTr="008F6122">
        <w:tc>
          <w:tcPr>
            <w:tcW w:w="7371" w:type="dxa"/>
            <w:gridSpan w:val="2"/>
          </w:tcPr>
          <w:p w:rsidR="00AC5207" w:rsidRPr="008F6122" w:rsidRDefault="00AC5207" w:rsidP="00AC52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126" w:type="dxa"/>
          </w:tcPr>
          <w:p w:rsidR="00AC5207" w:rsidRPr="008F6122" w:rsidRDefault="00AC5207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AC5207" w:rsidRPr="008F6122" w:rsidRDefault="00AC5207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3387" w:rsidRPr="008F6122" w:rsidTr="008F6122">
        <w:tc>
          <w:tcPr>
            <w:tcW w:w="7371" w:type="dxa"/>
            <w:gridSpan w:val="2"/>
          </w:tcPr>
          <w:p w:rsidR="00DF3387" w:rsidRPr="008F6122" w:rsidRDefault="00DF3387" w:rsidP="00DF33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2126" w:type="dxa"/>
          </w:tcPr>
          <w:p w:rsidR="00DF3387" w:rsidRPr="008F6122" w:rsidRDefault="00511FC4" w:rsidP="00AC3D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AC3D39"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:rsidR="00DF3387" w:rsidRPr="008F6122" w:rsidRDefault="00511FC4" w:rsidP="00AC3D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AC3D39"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DF3387" w:rsidRPr="008F6122" w:rsidTr="008F6122">
        <w:tc>
          <w:tcPr>
            <w:tcW w:w="10626" w:type="dxa"/>
            <w:gridSpan w:val="4"/>
            <w:shd w:val="clear" w:color="auto" w:fill="FFFF00"/>
          </w:tcPr>
          <w:p w:rsidR="00DF3387" w:rsidRPr="008F6122" w:rsidRDefault="00DF3387" w:rsidP="009423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  <w:lang w:val="en-US"/>
              </w:rPr>
              <w:t>V</w:t>
            </w:r>
            <w:r w:rsidRPr="008F612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. </w:t>
            </w:r>
            <w:r w:rsidR="00511FC4"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Показатели, характеризующие общий критерий условий реализации основной образовательной программы, касающийся участия педагогов в городских, областных, всероссийских мероприятиях презентующих опыт педагогов ДОО. Активность в профессиональных сообществах.</w:t>
            </w:r>
          </w:p>
        </w:tc>
      </w:tr>
      <w:tr w:rsidR="00DF3387" w:rsidRPr="008F6122" w:rsidTr="008F6122">
        <w:tc>
          <w:tcPr>
            <w:tcW w:w="636" w:type="dxa"/>
          </w:tcPr>
          <w:p w:rsidR="00DF3387" w:rsidRPr="008F6122" w:rsidRDefault="009423ED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6735" w:type="dxa"/>
          </w:tcPr>
          <w:p w:rsidR="00DF3387" w:rsidRPr="008F6122" w:rsidRDefault="00511FC4" w:rsidP="00DF33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В профессиональных конкурсах муниципального, регионального уровней ежегодно участвуют до 20 % педагогов.</w:t>
            </w:r>
          </w:p>
        </w:tc>
        <w:tc>
          <w:tcPr>
            <w:tcW w:w="2126" w:type="dxa"/>
          </w:tcPr>
          <w:p w:rsidR="00DF3387" w:rsidRPr="008F6122" w:rsidRDefault="00DF3387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F3387" w:rsidRPr="008F6122" w:rsidRDefault="00DF3387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3387" w:rsidRPr="008F6122" w:rsidTr="008F6122">
        <w:tc>
          <w:tcPr>
            <w:tcW w:w="636" w:type="dxa"/>
          </w:tcPr>
          <w:p w:rsidR="00DF3387" w:rsidRPr="008F6122" w:rsidRDefault="009423ED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6735" w:type="dxa"/>
          </w:tcPr>
          <w:p w:rsidR="00DF3387" w:rsidRPr="008F6122" w:rsidRDefault="00511FC4" w:rsidP="00511F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В профессиональных конкурсах федерального уровня ежегодно участвуют не менее 5 % педагогов.</w:t>
            </w:r>
          </w:p>
        </w:tc>
        <w:tc>
          <w:tcPr>
            <w:tcW w:w="2126" w:type="dxa"/>
          </w:tcPr>
          <w:p w:rsidR="00DF3387" w:rsidRPr="008F6122" w:rsidRDefault="00DF3387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F3387" w:rsidRPr="008F6122" w:rsidRDefault="00DF3387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3387" w:rsidRPr="008F6122" w:rsidTr="008F6122">
        <w:tc>
          <w:tcPr>
            <w:tcW w:w="636" w:type="dxa"/>
          </w:tcPr>
          <w:p w:rsidR="00DF3387" w:rsidRPr="008F6122" w:rsidRDefault="009423ED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6735" w:type="dxa"/>
          </w:tcPr>
          <w:p w:rsidR="009423ED" w:rsidRPr="008F6122" w:rsidRDefault="00511FC4" w:rsidP="00DF33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Регулярно презентуют опыт работы в различных формах на уровне муниципальных, территориальных, региональных, всероссийских мероприятиях 50 % педагогов.</w:t>
            </w:r>
          </w:p>
        </w:tc>
        <w:tc>
          <w:tcPr>
            <w:tcW w:w="2126" w:type="dxa"/>
          </w:tcPr>
          <w:p w:rsidR="00DF3387" w:rsidRPr="008F6122" w:rsidRDefault="00DF3387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F3387" w:rsidRPr="008F6122" w:rsidRDefault="00DF3387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3387" w:rsidRPr="008F6122" w:rsidTr="008F6122">
        <w:tc>
          <w:tcPr>
            <w:tcW w:w="636" w:type="dxa"/>
          </w:tcPr>
          <w:p w:rsidR="00DF3387" w:rsidRPr="008F6122" w:rsidRDefault="009423ED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5.4</w:t>
            </w:r>
          </w:p>
        </w:tc>
        <w:tc>
          <w:tcPr>
            <w:tcW w:w="6735" w:type="dxa"/>
          </w:tcPr>
          <w:p w:rsidR="00DF3387" w:rsidRPr="008F6122" w:rsidRDefault="00511FC4" w:rsidP="009423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 xml:space="preserve">Имеют публикации профессионального опыта </w:t>
            </w:r>
            <w:r w:rsidR="008379DD" w:rsidRPr="008F6122">
              <w:rPr>
                <w:rFonts w:ascii="Times New Roman" w:hAnsi="Times New Roman" w:cs="Times New Roman"/>
                <w:sz w:val="16"/>
                <w:szCs w:val="16"/>
              </w:rPr>
              <w:t>в научно-методических сборниках, журналах и др. 50 % педагогов.</w:t>
            </w:r>
          </w:p>
        </w:tc>
        <w:tc>
          <w:tcPr>
            <w:tcW w:w="2126" w:type="dxa"/>
          </w:tcPr>
          <w:p w:rsidR="00DF3387" w:rsidRPr="008F6122" w:rsidRDefault="00DF3387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F3387" w:rsidRPr="008F6122" w:rsidRDefault="00DF3387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FC4" w:rsidRPr="008F6122" w:rsidTr="008F6122">
        <w:tc>
          <w:tcPr>
            <w:tcW w:w="636" w:type="dxa"/>
          </w:tcPr>
          <w:p w:rsidR="00511FC4" w:rsidRPr="008F6122" w:rsidRDefault="00511FC4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</w:p>
        </w:tc>
        <w:tc>
          <w:tcPr>
            <w:tcW w:w="6735" w:type="dxa"/>
          </w:tcPr>
          <w:p w:rsidR="00511FC4" w:rsidRPr="008F6122" w:rsidRDefault="008379DD" w:rsidP="009423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в ДОО педагогических работников имеющих, выполняющих функции </w:t>
            </w:r>
            <w:proofErr w:type="spellStart"/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тьютера</w:t>
            </w:r>
            <w:proofErr w:type="spellEnd"/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, эксперта, руководителя городской проектной группы.</w:t>
            </w:r>
          </w:p>
        </w:tc>
        <w:tc>
          <w:tcPr>
            <w:tcW w:w="2126" w:type="dxa"/>
          </w:tcPr>
          <w:p w:rsidR="00511FC4" w:rsidRPr="008F6122" w:rsidRDefault="00511FC4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511FC4" w:rsidRPr="008F6122" w:rsidRDefault="00511FC4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207" w:rsidRPr="008F6122" w:rsidTr="008F6122">
        <w:tc>
          <w:tcPr>
            <w:tcW w:w="7371" w:type="dxa"/>
            <w:gridSpan w:val="2"/>
          </w:tcPr>
          <w:p w:rsidR="00AC5207" w:rsidRPr="008F6122" w:rsidRDefault="00AC5207" w:rsidP="00AC52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126" w:type="dxa"/>
          </w:tcPr>
          <w:p w:rsidR="00AC5207" w:rsidRPr="008F6122" w:rsidRDefault="00AC5207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AC5207" w:rsidRPr="008F6122" w:rsidRDefault="00AC5207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3387" w:rsidRPr="008F6122" w:rsidTr="008F6122">
        <w:tc>
          <w:tcPr>
            <w:tcW w:w="7371" w:type="dxa"/>
            <w:gridSpan w:val="2"/>
          </w:tcPr>
          <w:p w:rsidR="00DF3387" w:rsidRPr="008F6122" w:rsidRDefault="00DF3387" w:rsidP="00DF33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2126" w:type="dxa"/>
          </w:tcPr>
          <w:p w:rsidR="00DF3387" w:rsidRPr="008F6122" w:rsidRDefault="008379DD" w:rsidP="00AC3D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AC3D39"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:rsidR="00DF3387" w:rsidRPr="008F6122" w:rsidRDefault="008379DD" w:rsidP="00AC3D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AC3D39"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DF3387" w:rsidRPr="008F6122" w:rsidTr="008F6122">
        <w:tc>
          <w:tcPr>
            <w:tcW w:w="7371" w:type="dxa"/>
            <w:gridSpan w:val="2"/>
          </w:tcPr>
          <w:p w:rsidR="00DF3387" w:rsidRPr="008F6122" w:rsidRDefault="00DF3387" w:rsidP="00DF338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Возможное (максимальное) количество баллов по показателям</w:t>
            </w:r>
          </w:p>
        </w:tc>
        <w:tc>
          <w:tcPr>
            <w:tcW w:w="2126" w:type="dxa"/>
          </w:tcPr>
          <w:p w:rsidR="00DF3387" w:rsidRPr="008F6122" w:rsidRDefault="00AC3D39" w:rsidP="00DF3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</w:p>
        </w:tc>
        <w:tc>
          <w:tcPr>
            <w:tcW w:w="1129" w:type="dxa"/>
          </w:tcPr>
          <w:p w:rsidR="00DF3387" w:rsidRPr="008F6122" w:rsidRDefault="00AC3D39" w:rsidP="00DF3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</w:p>
        </w:tc>
      </w:tr>
      <w:tr w:rsidR="00176E92" w:rsidRPr="008F6122" w:rsidTr="008F6122">
        <w:tc>
          <w:tcPr>
            <w:tcW w:w="7371" w:type="dxa"/>
            <w:gridSpan w:val="2"/>
          </w:tcPr>
          <w:p w:rsidR="00176E92" w:rsidRPr="008F6122" w:rsidRDefault="00176E92" w:rsidP="00176E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6122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</w:tcPr>
          <w:p w:rsidR="00176E92" w:rsidRPr="008F6122" w:rsidRDefault="00176E92" w:rsidP="00DF3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176E92" w:rsidRPr="008F6122" w:rsidRDefault="00176E92" w:rsidP="00DF3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E42EA" w:rsidRPr="008F6122" w:rsidRDefault="009E42EA" w:rsidP="009E42E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9E42EA" w:rsidRPr="008F6122" w:rsidSect="008379DD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C53"/>
    <w:multiLevelType w:val="hybridMultilevel"/>
    <w:tmpl w:val="FAAC54DA"/>
    <w:lvl w:ilvl="0" w:tplc="C2002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000"/>
    <w:rsid w:val="0006693D"/>
    <w:rsid w:val="00176E92"/>
    <w:rsid w:val="001D6BFA"/>
    <w:rsid w:val="00353151"/>
    <w:rsid w:val="00373E79"/>
    <w:rsid w:val="003A0000"/>
    <w:rsid w:val="003C0BC5"/>
    <w:rsid w:val="004A192A"/>
    <w:rsid w:val="004D069D"/>
    <w:rsid w:val="00511FC4"/>
    <w:rsid w:val="00573EA4"/>
    <w:rsid w:val="005D5FAF"/>
    <w:rsid w:val="00625A29"/>
    <w:rsid w:val="00693141"/>
    <w:rsid w:val="0073422E"/>
    <w:rsid w:val="007A3513"/>
    <w:rsid w:val="008379DD"/>
    <w:rsid w:val="00841CF6"/>
    <w:rsid w:val="008842CB"/>
    <w:rsid w:val="00892024"/>
    <w:rsid w:val="008F6122"/>
    <w:rsid w:val="009423ED"/>
    <w:rsid w:val="009E42EA"/>
    <w:rsid w:val="00A77BE2"/>
    <w:rsid w:val="00AC3D39"/>
    <w:rsid w:val="00AC5207"/>
    <w:rsid w:val="00BE0A1B"/>
    <w:rsid w:val="00C2761F"/>
    <w:rsid w:val="00C94792"/>
    <w:rsid w:val="00DF3387"/>
    <w:rsid w:val="00EB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4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4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16</cp:revision>
  <cp:lastPrinted>2021-06-04T05:22:00Z</cp:lastPrinted>
  <dcterms:created xsi:type="dcterms:W3CDTF">2018-02-24T02:56:00Z</dcterms:created>
  <dcterms:modified xsi:type="dcterms:W3CDTF">2021-06-09T11:09:00Z</dcterms:modified>
</cp:coreProperties>
</file>