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5917" w:rsidRPr="0097136A" w:rsidRDefault="009A4886" w:rsidP="00025917">
      <w:pPr>
        <w:pStyle w:val="ConsNormal"/>
        <w:widowControl/>
        <w:ind w:left="9072"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№ 60</w:t>
      </w:r>
    </w:p>
    <w:p w:rsidR="00025917" w:rsidRPr="0097136A" w:rsidRDefault="00025917" w:rsidP="00025917">
      <w:pPr>
        <w:ind w:left="9072"/>
        <w:rPr>
          <w:sz w:val="28"/>
          <w:szCs w:val="28"/>
        </w:rPr>
      </w:pPr>
      <w:r w:rsidRPr="0097136A">
        <w:rPr>
          <w:sz w:val="28"/>
          <w:szCs w:val="28"/>
        </w:rPr>
        <w:t>к приказу директора департамента образования Администрации города Омска</w:t>
      </w:r>
    </w:p>
    <w:p w:rsidR="009622E2" w:rsidRDefault="009622E2" w:rsidP="009622E2">
      <w:pPr>
        <w:ind w:left="9072"/>
        <w:rPr>
          <w:sz w:val="28"/>
        </w:rPr>
      </w:pPr>
      <w:r>
        <w:rPr>
          <w:sz w:val="28"/>
        </w:rPr>
        <w:t>от 31 октября 2023 года № 114</w:t>
      </w:r>
    </w:p>
    <w:p w:rsidR="006A6D50" w:rsidRDefault="006A6D50" w:rsidP="006A6D50">
      <w:pPr>
        <w:pStyle w:val="ConsNormal"/>
        <w:widowControl/>
        <w:ind w:left="9072"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025917" w:rsidRPr="0097136A" w:rsidRDefault="00025917" w:rsidP="006A6D50">
      <w:pPr>
        <w:pStyle w:val="ConsNormal"/>
        <w:widowControl/>
        <w:ind w:left="9072"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9A4886">
        <w:rPr>
          <w:rFonts w:ascii="Times New Roman" w:hAnsi="Times New Roman" w:cs="Times New Roman"/>
          <w:sz w:val="28"/>
        </w:rPr>
        <w:t>Приложение № 60</w:t>
      </w:r>
    </w:p>
    <w:p w:rsidR="00025917" w:rsidRPr="0097136A" w:rsidRDefault="00025917" w:rsidP="00025917">
      <w:pPr>
        <w:ind w:left="9072"/>
        <w:rPr>
          <w:sz w:val="28"/>
          <w:szCs w:val="28"/>
        </w:rPr>
      </w:pPr>
      <w:r w:rsidRPr="0097136A">
        <w:rPr>
          <w:sz w:val="28"/>
          <w:szCs w:val="28"/>
        </w:rPr>
        <w:t>к приказу директора департамента образования Администрации города Омска</w:t>
      </w:r>
    </w:p>
    <w:p w:rsidR="00025917" w:rsidRPr="0017603C" w:rsidRDefault="00025917" w:rsidP="00025917">
      <w:pPr>
        <w:ind w:left="9072"/>
        <w:rPr>
          <w:sz w:val="28"/>
        </w:rPr>
      </w:pPr>
      <w:r>
        <w:rPr>
          <w:sz w:val="28"/>
        </w:rPr>
        <w:t>от 29 декабря 2022 года № 123</w:t>
      </w:r>
    </w:p>
    <w:p w:rsidR="00531129" w:rsidRDefault="00531129" w:rsidP="00025917">
      <w:pPr>
        <w:rPr>
          <w:sz w:val="28"/>
        </w:rPr>
      </w:pPr>
    </w:p>
    <w:p w:rsidR="00531129" w:rsidRDefault="00531129" w:rsidP="00531129">
      <w:pPr>
        <w:ind w:left="9072"/>
        <w:rPr>
          <w:sz w:val="28"/>
          <w:bdr w:val="single" w:sz="4" w:space="0" w:color="000000" w:frame="1"/>
        </w:rPr>
      </w:pPr>
    </w:p>
    <w:p w:rsidR="00531129" w:rsidRDefault="00531129" w:rsidP="00531129">
      <w:pPr>
        <w:jc w:val="center"/>
      </w:pPr>
      <w:r>
        <w:rPr>
          <w:sz w:val="28"/>
          <w:szCs w:val="28"/>
        </w:rPr>
        <w:t>МУНИЦИПАЛЬНОЕ ЗАДАНИЕ</w:t>
      </w:r>
    </w:p>
    <w:p w:rsidR="00531129" w:rsidRDefault="00531129" w:rsidP="00531129">
      <w:pPr>
        <w:jc w:val="center"/>
      </w:pPr>
      <w:r>
        <w:rPr>
          <w:sz w:val="28"/>
          <w:szCs w:val="28"/>
        </w:rPr>
        <w:t xml:space="preserve">на оказание муниципальных услуг (выполнение работ) </w:t>
      </w:r>
    </w:p>
    <w:p w:rsidR="00531129" w:rsidRDefault="00531129" w:rsidP="00531129">
      <w:pPr>
        <w:jc w:val="center"/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u w:val="single"/>
        </w:rPr>
        <w:t xml:space="preserve"> 2023 </w:t>
      </w:r>
      <w:r>
        <w:rPr>
          <w:sz w:val="28"/>
          <w:szCs w:val="28"/>
        </w:rPr>
        <w:t xml:space="preserve"> год и плановый период </w:t>
      </w:r>
      <w:r>
        <w:rPr>
          <w:sz w:val="28"/>
          <w:szCs w:val="28"/>
          <w:u w:val="single"/>
        </w:rPr>
        <w:t xml:space="preserve"> 2024 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u w:val="single"/>
        </w:rPr>
        <w:t xml:space="preserve"> 2025 </w:t>
      </w:r>
      <w:r>
        <w:rPr>
          <w:sz w:val="28"/>
          <w:szCs w:val="28"/>
        </w:rPr>
        <w:t xml:space="preserve"> годов</w:t>
      </w:r>
    </w:p>
    <w:p w:rsidR="002A07FB" w:rsidRPr="00206075" w:rsidRDefault="002A07FB">
      <w:pPr>
        <w:jc w:val="center"/>
        <w:rPr>
          <w:sz w:val="24"/>
          <w:szCs w:val="24"/>
        </w:rPr>
      </w:pPr>
    </w:p>
    <w:p w:rsidR="00A10265" w:rsidRDefault="00A10265" w:rsidP="00A10265">
      <w:pPr>
        <w:jc w:val="center"/>
      </w:pPr>
      <w:r>
        <w:rPr>
          <w:bCs/>
          <w:color w:val="000000"/>
          <w:sz w:val="28"/>
          <w:szCs w:val="28"/>
          <w:u w:val="single"/>
        </w:rPr>
        <w:t>Бюджетное дошкольное образовательное учреждение города Омска «</w:t>
      </w:r>
      <w:r w:rsidRPr="008C6588">
        <w:rPr>
          <w:bCs/>
          <w:color w:val="000000"/>
          <w:sz w:val="28"/>
          <w:szCs w:val="28"/>
          <w:u w:val="single"/>
        </w:rPr>
        <w:t>Детский сад № 1</w:t>
      </w:r>
      <w:r>
        <w:rPr>
          <w:bCs/>
          <w:color w:val="000000"/>
          <w:sz w:val="28"/>
          <w:szCs w:val="28"/>
          <w:u w:val="single"/>
        </w:rPr>
        <w:t>27»</w:t>
      </w:r>
    </w:p>
    <w:p w:rsidR="00A10265" w:rsidRDefault="00A10265" w:rsidP="00A10265">
      <w:pPr>
        <w:jc w:val="center"/>
      </w:pPr>
      <w:r>
        <w:rPr>
          <w:sz w:val="24"/>
          <w:szCs w:val="24"/>
          <w:vertAlign w:val="superscript"/>
        </w:rPr>
        <w:t>(наименование муниципального учреждения города Омска)</w:t>
      </w:r>
    </w:p>
    <w:p w:rsidR="00334104" w:rsidRPr="00206075" w:rsidRDefault="002A07FB" w:rsidP="004D7997">
      <w:pPr>
        <w:autoSpaceDE w:val="0"/>
        <w:jc w:val="center"/>
        <w:rPr>
          <w:sz w:val="28"/>
          <w:szCs w:val="28"/>
        </w:rPr>
      </w:pPr>
      <w:r w:rsidRPr="00206075">
        <w:rPr>
          <w:sz w:val="28"/>
          <w:szCs w:val="28"/>
        </w:rPr>
        <w:t xml:space="preserve">Часть </w:t>
      </w:r>
      <w:r w:rsidRPr="00206075">
        <w:rPr>
          <w:sz w:val="28"/>
          <w:szCs w:val="28"/>
          <w:lang w:val="en-US"/>
        </w:rPr>
        <w:t>I</w:t>
      </w:r>
      <w:r w:rsidRPr="00206075">
        <w:rPr>
          <w:sz w:val="28"/>
          <w:szCs w:val="28"/>
        </w:rPr>
        <w:t>. Оказание муниципальной услуги (услуг)</w:t>
      </w:r>
    </w:p>
    <w:p w:rsidR="00CC51B3" w:rsidRPr="00CC51B3" w:rsidRDefault="002A07FB">
      <w:pPr>
        <w:keepNext/>
        <w:autoSpaceDE w:val="0"/>
        <w:jc w:val="center"/>
      </w:pPr>
      <w:r w:rsidRPr="00206075">
        <w:rPr>
          <w:sz w:val="28"/>
          <w:szCs w:val="28"/>
        </w:rPr>
        <w:t xml:space="preserve">Раздел </w:t>
      </w:r>
      <w:r w:rsidRPr="00206075">
        <w:rPr>
          <w:sz w:val="28"/>
          <w:szCs w:val="28"/>
          <w:lang w:val="en-US"/>
        </w:rPr>
        <w:t>I</w:t>
      </w:r>
    </w:p>
    <w:p w:rsidR="002A07FB" w:rsidRPr="00206075" w:rsidRDefault="002A07FB">
      <w:pPr>
        <w:keepNext/>
        <w:tabs>
          <w:tab w:val="left" w:pos="1134"/>
        </w:tabs>
        <w:autoSpaceDE w:val="0"/>
        <w:ind w:firstLine="709"/>
        <w:jc w:val="both"/>
      </w:pPr>
      <w:r w:rsidRPr="00206075">
        <w:rPr>
          <w:sz w:val="28"/>
          <w:szCs w:val="28"/>
        </w:rPr>
        <w:t>1.</w:t>
      </w:r>
      <w:r w:rsidRPr="00206075">
        <w:rPr>
          <w:sz w:val="28"/>
          <w:szCs w:val="28"/>
        </w:rPr>
        <w:tab/>
        <w:t>Наименование муниципальной услуги: Реализация основных общеобразовательных программ дошкольного образования.</w:t>
      </w:r>
    </w:p>
    <w:p w:rsidR="002A07FB" w:rsidRPr="00206075" w:rsidRDefault="002A07FB">
      <w:pPr>
        <w:keepNext/>
        <w:tabs>
          <w:tab w:val="left" w:pos="1134"/>
          <w:tab w:val="left" w:pos="1247"/>
          <w:tab w:val="left" w:pos="1276"/>
        </w:tabs>
        <w:autoSpaceDE w:val="0"/>
        <w:ind w:firstLine="709"/>
        <w:jc w:val="both"/>
      </w:pPr>
      <w:r w:rsidRPr="00206075">
        <w:rPr>
          <w:sz w:val="28"/>
          <w:szCs w:val="28"/>
        </w:rPr>
        <w:t>2.</w:t>
      </w:r>
      <w:r w:rsidRPr="00206075">
        <w:rPr>
          <w:sz w:val="28"/>
          <w:szCs w:val="28"/>
        </w:rPr>
        <w:tab/>
        <w:t>Категори</w:t>
      </w:r>
      <w:r w:rsidR="009A44B6" w:rsidRPr="00206075">
        <w:rPr>
          <w:sz w:val="28"/>
          <w:szCs w:val="28"/>
        </w:rPr>
        <w:t>и</w:t>
      </w:r>
      <w:r w:rsidRPr="00206075">
        <w:rPr>
          <w:sz w:val="28"/>
          <w:szCs w:val="28"/>
        </w:rPr>
        <w:t xml:space="preserve"> потребителей муниципальной услуги: физические лица – население в возрасте от 2 месяцев </w:t>
      </w:r>
      <w:r w:rsidRPr="00206075">
        <w:rPr>
          <w:sz w:val="28"/>
          <w:szCs w:val="28"/>
        </w:rPr>
        <w:br/>
        <w:t>до момента прекращения отношений с образовательной организацией.</w:t>
      </w:r>
    </w:p>
    <w:p w:rsidR="002A07FB" w:rsidRPr="00206075" w:rsidRDefault="002A07FB">
      <w:pPr>
        <w:autoSpaceDE w:val="0"/>
        <w:ind w:firstLine="709"/>
        <w:jc w:val="both"/>
      </w:pPr>
      <w:r w:rsidRPr="00206075">
        <w:rPr>
          <w:sz w:val="28"/>
          <w:szCs w:val="28"/>
        </w:rPr>
        <w:t>3. Порядок оказания муниципальной услуги.</w:t>
      </w:r>
    </w:p>
    <w:p w:rsidR="002A07FB" w:rsidRPr="00206075" w:rsidRDefault="002A07FB">
      <w:pPr>
        <w:keepNext/>
        <w:tabs>
          <w:tab w:val="left" w:pos="1134"/>
          <w:tab w:val="left" w:pos="1247"/>
          <w:tab w:val="left" w:pos="1276"/>
        </w:tabs>
        <w:ind w:firstLine="709"/>
        <w:jc w:val="both"/>
      </w:pPr>
      <w:r w:rsidRPr="00206075">
        <w:rPr>
          <w:sz w:val="28"/>
          <w:szCs w:val="28"/>
        </w:rPr>
        <w:t>3.1.</w:t>
      </w:r>
      <w:r w:rsidRPr="00206075">
        <w:rPr>
          <w:sz w:val="28"/>
          <w:szCs w:val="28"/>
        </w:rPr>
        <w:tab/>
        <w:t xml:space="preserve"> Правовые акты, регулирующие порядок оказания муниципальной услуги:</w:t>
      </w:r>
    </w:p>
    <w:p w:rsidR="002A07FB" w:rsidRPr="00206075" w:rsidRDefault="002A07FB">
      <w:pPr>
        <w:autoSpaceDE w:val="0"/>
        <w:ind w:firstLine="709"/>
        <w:jc w:val="both"/>
      </w:pPr>
      <w:r w:rsidRPr="00206075">
        <w:rPr>
          <w:sz w:val="28"/>
          <w:szCs w:val="28"/>
        </w:rPr>
        <w:t>- Федеральный закон «Об образовании в Российской Федерации»;</w:t>
      </w:r>
    </w:p>
    <w:p w:rsidR="002A07FB" w:rsidRPr="00206075" w:rsidRDefault="002A07FB">
      <w:pPr>
        <w:autoSpaceDE w:val="0"/>
        <w:ind w:firstLine="709"/>
        <w:jc w:val="both"/>
      </w:pPr>
      <w:r w:rsidRPr="00206075">
        <w:rPr>
          <w:sz w:val="28"/>
          <w:szCs w:val="28"/>
        </w:rPr>
        <w:t>- Приказ Мин</w:t>
      </w:r>
      <w:r w:rsidR="00334104" w:rsidRPr="00206075">
        <w:rPr>
          <w:sz w:val="28"/>
          <w:szCs w:val="28"/>
        </w:rPr>
        <w:t xml:space="preserve">истерства просвещения </w:t>
      </w:r>
      <w:r w:rsidRPr="00206075">
        <w:rPr>
          <w:sz w:val="28"/>
          <w:szCs w:val="28"/>
        </w:rPr>
        <w:t>Росси</w:t>
      </w:r>
      <w:r w:rsidR="00334104" w:rsidRPr="00206075">
        <w:rPr>
          <w:sz w:val="28"/>
          <w:szCs w:val="28"/>
        </w:rPr>
        <w:t>йской Федерации</w:t>
      </w:r>
      <w:r w:rsidRPr="00206075">
        <w:rPr>
          <w:sz w:val="28"/>
          <w:szCs w:val="28"/>
        </w:rPr>
        <w:t xml:space="preserve"> от 3</w:t>
      </w:r>
      <w:r w:rsidR="00334104" w:rsidRPr="00206075">
        <w:rPr>
          <w:sz w:val="28"/>
          <w:szCs w:val="28"/>
        </w:rPr>
        <w:t>1 июля 2020</w:t>
      </w:r>
      <w:r w:rsidRPr="00206075">
        <w:rPr>
          <w:sz w:val="28"/>
          <w:szCs w:val="28"/>
        </w:rPr>
        <w:t xml:space="preserve"> года № </w:t>
      </w:r>
      <w:r w:rsidR="00334104" w:rsidRPr="00206075">
        <w:rPr>
          <w:sz w:val="28"/>
          <w:szCs w:val="28"/>
        </w:rPr>
        <w:t>373</w:t>
      </w:r>
      <w:r w:rsidRPr="00206075">
        <w:rPr>
          <w:sz w:val="28"/>
          <w:szCs w:val="28"/>
        </w:rPr>
        <w:t xml:space="preserve"> «Об утверждении Порядка организации и 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2A07FB" w:rsidRPr="00206075" w:rsidRDefault="002A07FB">
      <w:pPr>
        <w:tabs>
          <w:tab w:val="left" w:pos="1134"/>
          <w:tab w:val="left" w:pos="1247"/>
          <w:tab w:val="left" w:pos="1276"/>
        </w:tabs>
        <w:ind w:firstLine="709"/>
        <w:jc w:val="both"/>
      </w:pPr>
      <w:r w:rsidRPr="00206075">
        <w:rPr>
          <w:sz w:val="28"/>
          <w:szCs w:val="28"/>
        </w:rPr>
        <w:t>-</w:t>
      </w:r>
      <w:r w:rsidRPr="00206075">
        <w:rPr>
          <w:sz w:val="28"/>
          <w:szCs w:val="28"/>
        </w:rPr>
        <w:tab/>
        <w:t>Решение Омского городского Совета от 20 сентября 1995 года № 92 «Об Уставе города Омска»;</w:t>
      </w:r>
    </w:p>
    <w:p w:rsidR="002A07FB" w:rsidRPr="00206075" w:rsidRDefault="002A07FB">
      <w:pPr>
        <w:tabs>
          <w:tab w:val="left" w:pos="1134"/>
          <w:tab w:val="left" w:pos="1247"/>
          <w:tab w:val="left" w:pos="1276"/>
        </w:tabs>
        <w:ind w:firstLine="709"/>
        <w:jc w:val="both"/>
      </w:pPr>
      <w:r w:rsidRPr="00206075">
        <w:rPr>
          <w:sz w:val="28"/>
          <w:szCs w:val="28"/>
        </w:rPr>
        <w:lastRenderedPageBreak/>
        <w:t>-</w:t>
      </w:r>
      <w:r w:rsidRPr="00206075">
        <w:rPr>
          <w:sz w:val="28"/>
          <w:szCs w:val="28"/>
        </w:rPr>
        <w:tab/>
        <w:t xml:space="preserve">приказ директора департамента образования Администрации города Омска от 5 ноября 2015 года № 142 </w:t>
      </w:r>
      <w:r w:rsidRPr="00206075">
        <w:rPr>
          <w:sz w:val="28"/>
          <w:szCs w:val="28"/>
        </w:rPr>
        <w:br/>
        <w:t>«Об утверждении стандартов качества муниципальных услуг, оказываемых бюджетными учреждениями города Омска, подведомственными департаменту образования Администрации города Омска».</w:t>
      </w:r>
    </w:p>
    <w:p w:rsidR="002A07FB" w:rsidRDefault="002A07FB">
      <w:pPr>
        <w:tabs>
          <w:tab w:val="left" w:pos="1134"/>
          <w:tab w:val="left" w:pos="1247"/>
          <w:tab w:val="left" w:pos="1276"/>
        </w:tabs>
        <w:ind w:firstLine="709"/>
        <w:jc w:val="both"/>
        <w:rPr>
          <w:sz w:val="28"/>
          <w:szCs w:val="28"/>
        </w:rPr>
      </w:pPr>
      <w:r w:rsidRPr="00206075">
        <w:rPr>
          <w:sz w:val="28"/>
          <w:szCs w:val="28"/>
        </w:rPr>
        <w:t>3.2. Порядок информирования потенциальных потребителей муниципальной услуги:</w:t>
      </w:r>
    </w:p>
    <w:p w:rsidR="00CC51B3" w:rsidRPr="00206075" w:rsidRDefault="00CC51B3">
      <w:pPr>
        <w:tabs>
          <w:tab w:val="left" w:pos="1134"/>
          <w:tab w:val="left" w:pos="1247"/>
          <w:tab w:val="left" w:pos="1276"/>
        </w:tabs>
        <w:ind w:firstLine="709"/>
        <w:jc w:val="both"/>
      </w:pPr>
    </w:p>
    <w:tbl>
      <w:tblPr>
        <w:tblW w:w="15167" w:type="dxa"/>
        <w:tblInd w:w="108" w:type="dxa"/>
        <w:tblLayout w:type="fixed"/>
        <w:tblLook w:val="0000"/>
      </w:tblPr>
      <w:tblGrid>
        <w:gridCol w:w="2977"/>
        <w:gridCol w:w="9923"/>
        <w:gridCol w:w="2267"/>
      </w:tblGrid>
      <w:tr w:rsidR="002A07FB" w:rsidRPr="0020607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ind w:right="175" w:firstLine="284"/>
              <w:jc w:val="center"/>
            </w:pPr>
            <w:r w:rsidRPr="00206075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ind w:firstLine="284"/>
              <w:jc w:val="center"/>
            </w:pPr>
            <w:r w:rsidRPr="00206075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ind w:right="68" w:firstLine="284"/>
              <w:jc w:val="center"/>
            </w:pPr>
            <w:r w:rsidRPr="00206075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C034C" w:rsidRPr="0020607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keepNext/>
              <w:ind w:right="175" w:firstLine="284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1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keepNext/>
              <w:ind w:firstLine="284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keepNext/>
              <w:ind w:right="68" w:firstLine="284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3</w:t>
            </w:r>
          </w:p>
        </w:tc>
      </w:tr>
      <w:tr w:rsidR="007466A8" w:rsidRPr="0020607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66A8" w:rsidRPr="00206075" w:rsidRDefault="007466A8">
            <w:pPr>
              <w:keepNext/>
              <w:ind w:right="175" w:firstLine="142"/>
              <w:jc w:val="center"/>
            </w:pPr>
            <w:r w:rsidRPr="00206075">
              <w:rPr>
                <w:sz w:val="24"/>
                <w:szCs w:val="24"/>
              </w:rPr>
              <w:t>Официальный сайт муниципального образовательного учреждения (далее – Учреждение)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6A8" w:rsidRPr="007466A8" w:rsidRDefault="007466A8" w:rsidP="007A5C95">
            <w:pPr>
              <w:autoSpaceDE w:val="0"/>
              <w:ind w:firstLine="176"/>
              <w:jc w:val="both"/>
            </w:pPr>
            <w:r w:rsidRPr="007466A8">
              <w:rPr>
                <w:sz w:val="24"/>
                <w:szCs w:val="24"/>
              </w:rPr>
              <w:t>нормативные документы Учреждения (устав, лицензия, свидетельство и т.д., информация о реализуемых образовательных программах, о федеральных государственных образовательных стандартах, о локальных нормативных актах, правилах внутреннего распорядка обучающихся, документ о порядке оказании платных образовательных услугах и т.д. в соответствии со статьей 29 Федерального закона «Об образовании в Российской Федерации», постановлением Правительства Российской Федерации от 20 октября 2021 года № 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6A8" w:rsidRPr="00206075" w:rsidRDefault="007466A8">
            <w:pPr>
              <w:keepNext/>
              <w:ind w:right="68"/>
              <w:jc w:val="center"/>
            </w:pPr>
            <w:r w:rsidRPr="00206075">
              <w:rPr>
                <w:sz w:val="24"/>
                <w:szCs w:val="24"/>
              </w:rPr>
              <w:t>в течение 10 рабочих дней со дня создания, получения или внесения соответствующих изменений</w:t>
            </w:r>
          </w:p>
        </w:tc>
      </w:tr>
      <w:tr w:rsidR="002A07FB" w:rsidRPr="0020607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FB" w:rsidRPr="00206075" w:rsidRDefault="002A07FB">
            <w:pPr>
              <w:keepNext/>
              <w:ind w:right="175" w:firstLine="142"/>
              <w:jc w:val="center"/>
            </w:pPr>
            <w:r w:rsidRPr="00206075">
              <w:rPr>
                <w:sz w:val="24"/>
                <w:szCs w:val="24"/>
              </w:rPr>
              <w:t>Официальный сайт в сети Интернет для размещения информации о государственных (муниципальных) учреждениях (</w:t>
            </w:r>
            <w:proofErr w:type="spellStart"/>
            <w:r w:rsidRPr="00206075">
              <w:rPr>
                <w:sz w:val="24"/>
                <w:szCs w:val="24"/>
              </w:rPr>
              <w:t>www.bus.gov.ru</w:t>
            </w:r>
            <w:proofErr w:type="spellEnd"/>
            <w:r w:rsidRPr="00206075">
              <w:rPr>
                <w:sz w:val="24"/>
                <w:szCs w:val="24"/>
              </w:rPr>
              <w:t>)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FB" w:rsidRPr="00206075" w:rsidRDefault="002A07FB">
            <w:pPr>
              <w:keepNext/>
              <w:tabs>
                <w:tab w:val="left" w:pos="6055"/>
              </w:tabs>
              <w:autoSpaceDE w:val="0"/>
              <w:ind w:right="68" w:firstLine="176"/>
              <w:jc w:val="both"/>
            </w:pPr>
            <w:r w:rsidRPr="00206075">
              <w:rPr>
                <w:sz w:val="24"/>
                <w:szCs w:val="24"/>
              </w:rPr>
              <w:t>в соответствии с приказом Минфина России от 21 июля 2011 года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FB" w:rsidRPr="00206075" w:rsidRDefault="002A07FB">
            <w:pPr>
              <w:keepNext/>
              <w:ind w:right="68"/>
              <w:jc w:val="center"/>
            </w:pPr>
            <w:r w:rsidRPr="00206075">
              <w:rPr>
                <w:sz w:val="24"/>
                <w:szCs w:val="24"/>
              </w:rPr>
              <w:t>не позднее 5 рабочих дней после внесения изменений</w:t>
            </w:r>
          </w:p>
        </w:tc>
      </w:tr>
      <w:tr w:rsidR="002A07FB" w:rsidRPr="0020607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FB" w:rsidRPr="00206075" w:rsidRDefault="002A07FB">
            <w:pPr>
              <w:tabs>
                <w:tab w:val="left" w:pos="1134"/>
                <w:tab w:val="left" w:pos="1247"/>
                <w:tab w:val="left" w:pos="1276"/>
              </w:tabs>
              <w:jc w:val="center"/>
            </w:pPr>
            <w:r w:rsidRPr="00206075">
              <w:rPr>
                <w:sz w:val="24"/>
                <w:szCs w:val="24"/>
              </w:rPr>
              <w:t>Информационные стенды Учреждения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FB" w:rsidRPr="00206075" w:rsidRDefault="002A07FB">
            <w:pPr>
              <w:tabs>
                <w:tab w:val="left" w:pos="1134"/>
                <w:tab w:val="left" w:pos="1247"/>
                <w:tab w:val="left" w:pos="1276"/>
              </w:tabs>
              <w:ind w:firstLine="175"/>
              <w:jc w:val="both"/>
            </w:pPr>
            <w:r w:rsidRPr="00206075">
              <w:rPr>
                <w:sz w:val="24"/>
                <w:szCs w:val="24"/>
              </w:rPr>
              <w:t>копии устава, лицензии на образовательную деятельность и других учредительных документов Учреждения; информация об адресе и контактных телефонах департамента образования Администрации города Омска (далее - департамент образования); информация о приемных часах руководителя Учреждения и его заместителей; информация о контактных телефонах Учреждения; информация о видах услуг, оказываемых Учреждением; информация о порядке и правилах оказания Услуги в соответствии со статьей 29 Федерального закона «Об образовании в Российской Федерации»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FB" w:rsidRPr="00206075" w:rsidRDefault="002A07FB">
            <w:pPr>
              <w:tabs>
                <w:tab w:val="left" w:pos="1134"/>
                <w:tab w:val="left" w:pos="1247"/>
                <w:tab w:val="left" w:pos="1276"/>
              </w:tabs>
              <w:jc w:val="center"/>
            </w:pPr>
            <w:r w:rsidRPr="00206075">
              <w:rPr>
                <w:sz w:val="24"/>
                <w:szCs w:val="24"/>
              </w:rPr>
              <w:t>в течение 10 рабочих дней со дня создания, получения или внесения соответствующих изменений</w:t>
            </w:r>
          </w:p>
        </w:tc>
      </w:tr>
    </w:tbl>
    <w:p w:rsidR="002A07FB" w:rsidRPr="00206075" w:rsidRDefault="002A07FB">
      <w:pPr>
        <w:tabs>
          <w:tab w:val="left" w:pos="1134"/>
        </w:tabs>
        <w:autoSpaceDE w:val="0"/>
        <w:ind w:firstLine="709"/>
        <w:jc w:val="both"/>
      </w:pPr>
      <w:r w:rsidRPr="00206075">
        <w:rPr>
          <w:sz w:val="28"/>
          <w:szCs w:val="28"/>
        </w:rPr>
        <w:lastRenderedPageBreak/>
        <w:t>4.</w:t>
      </w:r>
      <w:r w:rsidRPr="00206075">
        <w:rPr>
          <w:sz w:val="28"/>
          <w:szCs w:val="28"/>
        </w:rPr>
        <w:tab/>
        <w:t>Предельные цены (тарифы) на оплату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Федерации.</w:t>
      </w:r>
    </w:p>
    <w:p w:rsidR="002A07FB" w:rsidRPr="00206075" w:rsidRDefault="002A07FB">
      <w:pPr>
        <w:tabs>
          <w:tab w:val="left" w:pos="1134"/>
        </w:tabs>
        <w:ind w:firstLine="709"/>
        <w:jc w:val="both"/>
      </w:pPr>
      <w:r w:rsidRPr="00206075">
        <w:rPr>
          <w:sz w:val="28"/>
          <w:szCs w:val="28"/>
        </w:rPr>
        <w:t>4.1.</w:t>
      </w:r>
      <w:r w:rsidRPr="00206075">
        <w:rPr>
          <w:sz w:val="28"/>
          <w:szCs w:val="28"/>
        </w:rPr>
        <w:tab/>
        <w:t xml:space="preserve"> Нормативный правовой акт, устанавливающий цены (тарифы) либо порядок их установления: </w:t>
      </w:r>
      <w:r w:rsidR="009A44B6" w:rsidRPr="00206075">
        <w:rPr>
          <w:sz w:val="28"/>
          <w:szCs w:val="28"/>
        </w:rPr>
        <w:t>–</w:t>
      </w:r>
    </w:p>
    <w:p w:rsidR="002A07FB" w:rsidRPr="00206075" w:rsidRDefault="002A07FB">
      <w:pPr>
        <w:tabs>
          <w:tab w:val="left" w:pos="1134"/>
        </w:tabs>
        <w:ind w:firstLine="709"/>
        <w:jc w:val="both"/>
      </w:pPr>
      <w:r w:rsidRPr="00206075">
        <w:rPr>
          <w:sz w:val="28"/>
          <w:szCs w:val="28"/>
        </w:rPr>
        <w:t>4.2.</w:t>
      </w:r>
      <w:r w:rsidRPr="00206075">
        <w:rPr>
          <w:sz w:val="28"/>
          <w:szCs w:val="28"/>
        </w:rPr>
        <w:tab/>
        <w:t xml:space="preserve"> Орган, устанавливающий размер платы (цену, тариф):</w:t>
      </w:r>
      <w:r w:rsidR="009A44B6" w:rsidRPr="00206075">
        <w:rPr>
          <w:sz w:val="28"/>
          <w:szCs w:val="28"/>
        </w:rPr>
        <w:t xml:space="preserve"> –</w:t>
      </w:r>
    </w:p>
    <w:p w:rsidR="002A07FB" w:rsidRPr="00206075" w:rsidRDefault="002A07FB">
      <w:pPr>
        <w:keepNext/>
        <w:tabs>
          <w:tab w:val="left" w:pos="1134"/>
        </w:tabs>
        <w:ind w:firstLine="709"/>
        <w:jc w:val="both"/>
        <w:rPr>
          <w:sz w:val="28"/>
          <w:szCs w:val="28"/>
        </w:rPr>
      </w:pPr>
      <w:r w:rsidRPr="00206075">
        <w:rPr>
          <w:sz w:val="28"/>
          <w:szCs w:val="28"/>
        </w:rPr>
        <w:t>4.3.</w:t>
      </w:r>
      <w:r w:rsidRPr="00206075">
        <w:rPr>
          <w:sz w:val="28"/>
          <w:szCs w:val="28"/>
        </w:rPr>
        <w:tab/>
        <w:t xml:space="preserve"> Значение предельных цен (тарифов):</w:t>
      </w:r>
      <w:r w:rsidR="009A44B6" w:rsidRPr="00206075">
        <w:rPr>
          <w:sz w:val="28"/>
          <w:szCs w:val="28"/>
        </w:rPr>
        <w:t xml:space="preserve"> –</w:t>
      </w:r>
    </w:p>
    <w:p w:rsidR="00334104" w:rsidRPr="00206075" w:rsidRDefault="00334104">
      <w:pPr>
        <w:keepNext/>
        <w:tabs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324"/>
        <w:gridCol w:w="5336"/>
      </w:tblGrid>
      <w:tr w:rsidR="002A07FB" w:rsidRPr="00206075">
        <w:trPr>
          <w:cantSplit/>
          <w:tblHeader/>
        </w:trPr>
        <w:tc>
          <w:tcPr>
            <w:tcW w:w="9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 w:rsidP="001C034C">
            <w:pPr>
              <w:keepNext/>
              <w:jc w:val="center"/>
            </w:pPr>
            <w:r w:rsidRPr="00206075">
              <w:rPr>
                <w:sz w:val="24"/>
                <w:szCs w:val="24"/>
              </w:rPr>
              <w:t xml:space="preserve">Наименование </w:t>
            </w:r>
            <w:r w:rsidR="00CC51B3">
              <w:rPr>
                <w:sz w:val="24"/>
                <w:szCs w:val="24"/>
              </w:rPr>
              <w:t xml:space="preserve">муниципальной </w:t>
            </w:r>
            <w:r w:rsidRPr="00206075">
              <w:rPr>
                <w:sz w:val="24"/>
                <w:szCs w:val="24"/>
              </w:rPr>
              <w:t>услуги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 w:rsidP="009A44B6">
            <w:pPr>
              <w:keepNext/>
              <w:jc w:val="center"/>
            </w:pPr>
            <w:r w:rsidRPr="00206075">
              <w:rPr>
                <w:sz w:val="24"/>
                <w:szCs w:val="24"/>
              </w:rPr>
              <w:t>Цена (тариф), рублей</w:t>
            </w:r>
          </w:p>
        </w:tc>
      </w:tr>
      <w:tr w:rsidR="001C034C" w:rsidRPr="00206075">
        <w:trPr>
          <w:cantSplit/>
          <w:tblHeader/>
        </w:trPr>
        <w:tc>
          <w:tcPr>
            <w:tcW w:w="9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keepNext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1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keepNext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2</w:t>
            </w:r>
          </w:p>
        </w:tc>
      </w:tr>
      <w:tr w:rsidR="002A07FB" w:rsidRPr="00206075">
        <w:trPr>
          <w:cantSplit/>
        </w:trPr>
        <w:tc>
          <w:tcPr>
            <w:tcW w:w="9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jc w:val="center"/>
            </w:pPr>
            <w:r w:rsidRPr="00206075">
              <w:rPr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jc w:val="center"/>
            </w:pPr>
            <w:r w:rsidRPr="00206075">
              <w:rPr>
                <w:sz w:val="24"/>
                <w:szCs w:val="24"/>
              </w:rPr>
              <w:t>-</w:t>
            </w:r>
          </w:p>
        </w:tc>
      </w:tr>
    </w:tbl>
    <w:p w:rsidR="00334104" w:rsidRPr="00206075" w:rsidRDefault="00334104">
      <w:pPr>
        <w:keepLines/>
        <w:tabs>
          <w:tab w:val="left" w:pos="1134"/>
        </w:tabs>
        <w:autoSpaceDE w:val="0"/>
        <w:ind w:firstLine="709"/>
        <w:jc w:val="both"/>
        <w:rPr>
          <w:sz w:val="28"/>
          <w:szCs w:val="28"/>
        </w:rPr>
      </w:pPr>
    </w:p>
    <w:p w:rsidR="002A07FB" w:rsidRPr="00206075" w:rsidRDefault="002A07FB">
      <w:pPr>
        <w:keepLines/>
        <w:tabs>
          <w:tab w:val="left" w:pos="1134"/>
        </w:tabs>
        <w:autoSpaceDE w:val="0"/>
        <w:ind w:firstLine="709"/>
        <w:jc w:val="both"/>
      </w:pPr>
      <w:r w:rsidRPr="00206075">
        <w:rPr>
          <w:sz w:val="28"/>
          <w:szCs w:val="28"/>
        </w:rPr>
        <w:t>5.</w:t>
      </w:r>
      <w:r w:rsidRPr="00206075">
        <w:rPr>
          <w:sz w:val="28"/>
          <w:szCs w:val="28"/>
        </w:rPr>
        <w:tab/>
        <w:t>Показатели, характеризующие качество и (или) объем муниципальной услуги.</w:t>
      </w:r>
    </w:p>
    <w:p w:rsidR="002A07FB" w:rsidRPr="00206075" w:rsidRDefault="002A07FB">
      <w:pPr>
        <w:keepLines/>
        <w:tabs>
          <w:tab w:val="left" w:pos="1134"/>
        </w:tabs>
        <w:autoSpaceDE w:val="0"/>
        <w:ind w:firstLine="709"/>
        <w:jc w:val="both"/>
      </w:pPr>
      <w:r w:rsidRPr="00206075">
        <w:rPr>
          <w:sz w:val="28"/>
          <w:szCs w:val="28"/>
        </w:rPr>
        <w:t>5.1. Показатели, характеризующие качество муниципальной услуги.</w:t>
      </w:r>
    </w:p>
    <w:p w:rsidR="002A07FB" w:rsidRPr="00206075" w:rsidRDefault="002A07FB">
      <w:pPr>
        <w:keepLines/>
        <w:tabs>
          <w:tab w:val="left" w:pos="1134"/>
        </w:tabs>
        <w:autoSpaceDE w:val="0"/>
        <w:ind w:firstLine="709"/>
        <w:jc w:val="both"/>
      </w:pPr>
      <w:r w:rsidRPr="00206075">
        <w:rPr>
          <w:sz w:val="28"/>
          <w:szCs w:val="28"/>
        </w:rPr>
        <w:t>Реквизиты правового акта, устанавливающего показатели, характеризующие качество муниципальной услуги:</w:t>
      </w:r>
    </w:p>
    <w:p w:rsidR="002A07FB" w:rsidRPr="00206075" w:rsidRDefault="002A07FB">
      <w:pPr>
        <w:keepLines/>
        <w:tabs>
          <w:tab w:val="left" w:pos="1134"/>
        </w:tabs>
        <w:ind w:firstLine="709"/>
        <w:jc w:val="both"/>
        <w:rPr>
          <w:sz w:val="28"/>
          <w:szCs w:val="28"/>
        </w:rPr>
      </w:pPr>
      <w:r w:rsidRPr="00206075">
        <w:rPr>
          <w:sz w:val="28"/>
          <w:szCs w:val="28"/>
        </w:rPr>
        <w:t xml:space="preserve">- приказ директора департамента </w:t>
      </w:r>
      <w:r w:rsidRPr="00206075">
        <w:rPr>
          <w:bCs/>
          <w:sz w:val="28"/>
          <w:szCs w:val="28"/>
        </w:rPr>
        <w:t>образования</w:t>
      </w:r>
      <w:r w:rsidRPr="00206075">
        <w:rPr>
          <w:rFonts w:ascii="Verdana" w:hAnsi="Verdana" w:cs="Verdana"/>
          <w:bCs/>
          <w:color w:val="484848"/>
          <w:sz w:val="18"/>
        </w:rPr>
        <w:t xml:space="preserve"> </w:t>
      </w:r>
      <w:r w:rsidRPr="00206075">
        <w:rPr>
          <w:sz w:val="28"/>
          <w:szCs w:val="28"/>
        </w:rPr>
        <w:t xml:space="preserve">Администрации города Омска от 5 ноября 2015 года № 142 </w:t>
      </w:r>
      <w:r w:rsidRPr="00206075">
        <w:rPr>
          <w:sz w:val="28"/>
          <w:szCs w:val="28"/>
        </w:rPr>
        <w:br/>
        <w:t>«Об утверждении стандартов качества муниципальных услуг, оказываемых бюджетными учреждениями города Омска, подведомственными департаменту образования Администрации города Омска».</w:t>
      </w:r>
    </w:p>
    <w:tbl>
      <w:tblPr>
        <w:tblW w:w="14773" w:type="dxa"/>
        <w:tblInd w:w="108" w:type="dxa"/>
        <w:tblLayout w:type="fixed"/>
        <w:tblLook w:val="0000"/>
      </w:tblPr>
      <w:tblGrid>
        <w:gridCol w:w="6379"/>
        <w:gridCol w:w="1417"/>
        <w:gridCol w:w="1702"/>
        <w:gridCol w:w="3402"/>
        <w:gridCol w:w="1873"/>
      </w:tblGrid>
      <w:tr w:rsidR="002A07FB" w:rsidRPr="00206075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Наименование показателя, характеризующего качество муниципальной 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Единица</w:t>
            </w:r>
          </w:p>
          <w:p w:rsidR="002A07FB" w:rsidRPr="00206075" w:rsidRDefault="002A07FB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измерения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Значение показателя, характеризующего качество муниципальной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Допустимые (возможные) отклонения от установленных значений показателей качества муниципальной услуги (в процентах или в абсолютных величинах)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Периодичность предоставления отчета (год, квартал)</w:t>
            </w:r>
          </w:p>
        </w:tc>
      </w:tr>
      <w:tr w:rsidR="001C034C" w:rsidRPr="00206075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5</w:t>
            </w:r>
          </w:p>
        </w:tc>
      </w:tr>
      <w:tr w:rsidR="002A07FB" w:rsidRPr="00206075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FB" w:rsidRPr="00206075" w:rsidRDefault="002A07FB">
            <w:pPr>
              <w:keepLines/>
              <w:jc w:val="center"/>
            </w:pPr>
            <w:r w:rsidRPr="00206075">
              <w:rPr>
                <w:sz w:val="24"/>
                <w:szCs w:val="24"/>
              </w:rPr>
              <w:t>Доля обоснованных жалоб, поступивших за отчетный период, по которым приняты меры, от общего числа обоснованных жалоб, поступивших за отчетный период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Проценты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FB" w:rsidRPr="00206075" w:rsidRDefault="002A07FB">
            <w:pPr>
              <w:jc w:val="center"/>
            </w:pPr>
            <w:r w:rsidRPr="00206075">
              <w:rPr>
                <w:sz w:val="24"/>
                <w:szCs w:val="24"/>
              </w:rPr>
              <w:t>ежеквартально</w:t>
            </w:r>
          </w:p>
        </w:tc>
      </w:tr>
      <w:tr w:rsidR="002A07FB" w:rsidRPr="00206075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FB" w:rsidRPr="00206075" w:rsidRDefault="002A07FB">
            <w:pPr>
              <w:keepLines/>
              <w:jc w:val="center"/>
            </w:pPr>
            <w:r w:rsidRPr="00206075">
              <w:rPr>
                <w:sz w:val="24"/>
                <w:szCs w:val="24"/>
              </w:rPr>
              <w:t>Общий уровень укомплектованности педагогическими работниками в соответствии со штатным расписанием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Проценты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95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FB" w:rsidRPr="00206075" w:rsidRDefault="002A07FB">
            <w:pPr>
              <w:jc w:val="center"/>
            </w:pPr>
            <w:r w:rsidRPr="00206075">
              <w:rPr>
                <w:sz w:val="24"/>
                <w:szCs w:val="24"/>
              </w:rPr>
              <w:t>ежеквартально</w:t>
            </w:r>
          </w:p>
        </w:tc>
      </w:tr>
      <w:tr w:rsidR="002A07FB" w:rsidRPr="00206075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FB" w:rsidRPr="00206075" w:rsidRDefault="002A07FB">
            <w:pPr>
              <w:keepLines/>
              <w:jc w:val="center"/>
            </w:pPr>
            <w:r w:rsidRPr="00206075">
              <w:rPr>
                <w:sz w:val="24"/>
                <w:szCs w:val="24"/>
              </w:rPr>
              <w:t>Доля педагогических работников с высшим профессиональным образованием от общего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Проценты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522EC1">
            <w:pPr>
              <w:keepNext/>
              <w:keepLines/>
              <w:jc w:val="center"/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FB" w:rsidRPr="00206075" w:rsidRDefault="002A07FB">
            <w:pPr>
              <w:jc w:val="center"/>
            </w:pPr>
            <w:r w:rsidRPr="00206075">
              <w:rPr>
                <w:sz w:val="24"/>
                <w:szCs w:val="24"/>
              </w:rPr>
              <w:t>ежеквартально</w:t>
            </w:r>
          </w:p>
        </w:tc>
      </w:tr>
    </w:tbl>
    <w:p w:rsidR="00334104" w:rsidRPr="00206075" w:rsidRDefault="00334104">
      <w:pPr>
        <w:keepLines/>
        <w:tabs>
          <w:tab w:val="left" w:pos="1134"/>
        </w:tabs>
        <w:autoSpaceDE w:val="0"/>
        <w:ind w:firstLine="709"/>
        <w:jc w:val="both"/>
        <w:rPr>
          <w:sz w:val="28"/>
          <w:szCs w:val="28"/>
        </w:rPr>
      </w:pPr>
    </w:p>
    <w:p w:rsidR="002A07FB" w:rsidRDefault="002A07FB">
      <w:pPr>
        <w:keepLines/>
        <w:tabs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 w:rsidRPr="00206075">
        <w:rPr>
          <w:sz w:val="28"/>
          <w:szCs w:val="28"/>
        </w:rPr>
        <w:lastRenderedPageBreak/>
        <w:t>5.2.</w:t>
      </w:r>
      <w:r w:rsidRPr="00206075">
        <w:rPr>
          <w:sz w:val="28"/>
          <w:szCs w:val="28"/>
        </w:rPr>
        <w:tab/>
        <w:t xml:space="preserve"> Показатели, характеризующие объем (содержание) муниципальной услуги в натуральных показателях:</w:t>
      </w:r>
    </w:p>
    <w:p w:rsidR="00255DCC" w:rsidRPr="00206075" w:rsidRDefault="00255DCC">
      <w:pPr>
        <w:keepLines/>
        <w:tabs>
          <w:tab w:val="left" w:pos="1134"/>
        </w:tabs>
        <w:autoSpaceDE w:val="0"/>
        <w:ind w:firstLine="709"/>
        <w:jc w:val="both"/>
        <w:rPr>
          <w:sz w:val="28"/>
          <w:szCs w:val="28"/>
        </w:rPr>
      </w:pPr>
    </w:p>
    <w:p w:rsidR="00334104" w:rsidRPr="00206075" w:rsidRDefault="00334104">
      <w:pPr>
        <w:keepLines/>
        <w:tabs>
          <w:tab w:val="left" w:pos="1134"/>
        </w:tabs>
        <w:autoSpaceDE w:val="0"/>
        <w:ind w:firstLine="709"/>
        <w:jc w:val="both"/>
        <w:rPr>
          <w:sz w:val="28"/>
          <w:szCs w:val="28"/>
        </w:rPr>
      </w:pPr>
    </w:p>
    <w:tbl>
      <w:tblPr>
        <w:tblW w:w="14742" w:type="dxa"/>
        <w:tblInd w:w="108" w:type="dxa"/>
        <w:tblLayout w:type="fixed"/>
        <w:tblLook w:val="0000"/>
      </w:tblPr>
      <w:tblGrid>
        <w:gridCol w:w="2268"/>
        <w:gridCol w:w="1134"/>
        <w:gridCol w:w="993"/>
        <w:gridCol w:w="1134"/>
        <w:gridCol w:w="1134"/>
        <w:gridCol w:w="1134"/>
        <w:gridCol w:w="1134"/>
        <w:gridCol w:w="1275"/>
        <w:gridCol w:w="1276"/>
        <w:gridCol w:w="3260"/>
      </w:tblGrid>
      <w:tr w:rsidR="002A07FB" w:rsidRPr="00206075">
        <w:trPr>
          <w:cantSplit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autoSpaceDE w:val="0"/>
              <w:ind w:left="-108"/>
              <w:jc w:val="center"/>
            </w:pPr>
            <w:r w:rsidRPr="00206075">
              <w:rPr>
                <w:sz w:val="24"/>
                <w:szCs w:val="24"/>
              </w:rPr>
              <w:t>Наименование</w:t>
            </w:r>
          </w:p>
          <w:p w:rsidR="002A07FB" w:rsidRPr="00206075" w:rsidRDefault="002A07FB">
            <w:pPr>
              <w:autoSpaceDE w:val="0"/>
              <w:ind w:left="-108"/>
              <w:jc w:val="center"/>
            </w:pPr>
            <w:r w:rsidRPr="00206075">
              <w:rPr>
                <w:sz w:val="24"/>
                <w:szCs w:val="24"/>
              </w:rPr>
              <w:t>(характеристика) показателя</w:t>
            </w:r>
          </w:p>
          <w:p w:rsidR="002A07FB" w:rsidRPr="00206075" w:rsidRDefault="002A07FB">
            <w:pPr>
              <w:autoSpaceDE w:val="0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</w:rPr>
              <w:t>Единица измерения</w:t>
            </w:r>
          </w:p>
          <w:p w:rsidR="002A07FB" w:rsidRPr="00206075" w:rsidRDefault="002A07FB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</w:rPr>
              <w:t>Допустимые (возможные) отклонения от установленных значений показателей объема (содержания) муниципальной услуги (в процентах или в абсолютных величинах)</w:t>
            </w:r>
          </w:p>
        </w:tc>
      </w:tr>
      <w:tr w:rsidR="002A07FB" w:rsidRPr="00206075">
        <w:trPr>
          <w:cantSplit/>
          <w:trHeight w:val="28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autoSpaceDE w:val="0"/>
              <w:snapToGrid w:val="0"/>
              <w:ind w:left="-108"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autoSpaceDE w:val="0"/>
              <w:snapToGri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</w:rPr>
              <w:t>1-й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</w:rPr>
              <w:t>2-й год планового периода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A07FB" w:rsidRPr="00206075">
        <w:trPr>
          <w:cantSplit/>
          <w:trHeight w:val="30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autoSpaceDE w:val="0"/>
              <w:snapToGrid w:val="0"/>
              <w:ind w:left="-108"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autoSpaceDE w:val="0"/>
              <w:snapToGri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  <w:lang w:val="en-US"/>
              </w:rPr>
              <w:t>I</w:t>
            </w:r>
          </w:p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</w:rPr>
              <w:t>квартал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  <w:lang w:val="en-US"/>
              </w:rPr>
              <w:t>II</w:t>
            </w:r>
          </w:p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</w:rPr>
              <w:t>квартал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  <w:lang w:val="en-US"/>
              </w:rPr>
              <w:t>III</w:t>
            </w:r>
          </w:p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</w:rPr>
              <w:t>квартал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  <w:lang w:val="en-US"/>
              </w:rPr>
              <w:t>IV</w:t>
            </w:r>
          </w:p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</w:rPr>
              <w:t>квартал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C034C" w:rsidRPr="00206075">
        <w:trPr>
          <w:cantSplit/>
          <w:trHeight w:val="3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autoSpaceDE w:val="0"/>
              <w:snapToGrid w:val="0"/>
              <w:ind w:left="-108" w:firstLine="540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autoSpaceDE w:val="0"/>
              <w:snapToGrid w:val="0"/>
              <w:ind w:firstLine="540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autoSpaceDE w:val="0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autoSpaceDE w:val="0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autoSpaceDE w:val="0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autoSpaceDE w:val="0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autoSpaceDE w:val="0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10</w:t>
            </w:r>
          </w:p>
        </w:tc>
      </w:tr>
      <w:tr w:rsidR="0017603C" w:rsidRPr="0020607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03C" w:rsidRPr="00206075" w:rsidRDefault="0017603C">
            <w:pPr>
              <w:keepNext/>
              <w:keepLines/>
              <w:ind w:left="-108"/>
              <w:jc w:val="center"/>
            </w:pPr>
            <w:r w:rsidRPr="00206075">
              <w:rPr>
                <w:sz w:val="24"/>
                <w:szCs w:val="24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03C" w:rsidRPr="00206075" w:rsidRDefault="0017603C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03C" w:rsidRPr="009B39CB" w:rsidRDefault="0017603C" w:rsidP="00615E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03C" w:rsidRPr="009B39CB" w:rsidRDefault="0017603C" w:rsidP="00615E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03C" w:rsidRPr="009B39CB" w:rsidRDefault="0017603C" w:rsidP="00615E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03C" w:rsidRPr="009B39CB" w:rsidRDefault="0017603C" w:rsidP="00615E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03C" w:rsidRPr="009B39CB" w:rsidRDefault="0017603C" w:rsidP="00615E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03C" w:rsidRPr="009B39CB" w:rsidRDefault="0017603C" w:rsidP="00615E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03C" w:rsidRPr="009B39CB" w:rsidRDefault="0017603C" w:rsidP="00615E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579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03C" w:rsidRPr="009B39CB" w:rsidRDefault="0017603C" w:rsidP="00615E05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9B39CB">
              <w:rPr>
                <w:sz w:val="24"/>
                <w:szCs w:val="24"/>
              </w:rPr>
              <w:t>5%</w:t>
            </w:r>
          </w:p>
        </w:tc>
      </w:tr>
    </w:tbl>
    <w:p w:rsidR="002A07FB" w:rsidRPr="00206075" w:rsidRDefault="002A07FB">
      <w:pPr>
        <w:pStyle w:val="ConsPlusNonformat"/>
        <w:keepLines/>
        <w:jc w:val="both"/>
        <w:rPr>
          <w:rFonts w:ascii="Times New Roman" w:hAnsi="Times New Roman" w:cs="Times New Roman"/>
          <w:sz w:val="28"/>
          <w:szCs w:val="28"/>
        </w:rPr>
      </w:pPr>
    </w:p>
    <w:p w:rsidR="002A07FB" w:rsidRPr="00206075" w:rsidRDefault="002A07FB">
      <w:pPr>
        <w:pStyle w:val="ConsPlusNonformat"/>
        <w:keepLines/>
        <w:jc w:val="both"/>
      </w:pPr>
      <w:r w:rsidRPr="00206075">
        <w:rPr>
          <w:rFonts w:ascii="Times New Roman" w:hAnsi="Times New Roman" w:cs="Times New Roman"/>
          <w:sz w:val="28"/>
          <w:szCs w:val="28"/>
        </w:rPr>
        <w:t xml:space="preserve">источник информации о значениях натуральных показателей:  на основании данных статистической отчетности </w:t>
      </w:r>
      <w:r w:rsidRPr="00206075">
        <w:rPr>
          <w:rFonts w:ascii="Times New Roman" w:hAnsi="Times New Roman" w:cs="Times New Roman"/>
          <w:sz w:val="28"/>
          <w:szCs w:val="28"/>
        </w:rPr>
        <w:br/>
        <w:t xml:space="preserve">по форме № 85-К с учетом комплектования обучающимися по состоянию на 1 сентября текущего финансового года. </w:t>
      </w:r>
    </w:p>
    <w:p w:rsidR="002A07FB" w:rsidRPr="00206075" w:rsidRDefault="002A07FB">
      <w:pPr>
        <w:pStyle w:val="ConsPlusNonformat"/>
        <w:tabs>
          <w:tab w:val="left" w:pos="1134"/>
        </w:tabs>
        <w:ind w:firstLine="708"/>
        <w:jc w:val="both"/>
      </w:pPr>
      <w:r w:rsidRPr="00206075">
        <w:rPr>
          <w:rFonts w:ascii="Times New Roman" w:hAnsi="Times New Roman" w:cs="Times New Roman"/>
          <w:sz w:val="28"/>
          <w:szCs w:val="28"/>
        </w:rPr>
        <w:t>6.</w:t>
      </w:r>
      <w:r w:rsidRPr="00206075">
        <w:rPr>
          <w:rFonts w:ascii="Times New Roman" w:hAnsi="Times New Roman" w:cs="Times New Roman"/>
          <w:sz w:val="28"/>
          <w:szCs w:val="28"/>
        </w:rPr>
        <w:tab/>
        <w:t>Объем муниципальной услуги в стоимостном выражении:</w:t>
      </w:r>
    </w:p>
    <w:p w:rsidR="002A07FB" w:rsidRPr="00206075" w:rsidRDefault="002A07F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268"/>
        <w:gridCol w:w="1842"/>
        <w:gridCol w:w="1559"/>
        <w:gridCol w:w="1702"/>
        <w:gridCol w:w="1560"/>
        <w:gridCol w:w="1559"/>
        <w:gridCol w:w="1982"/>
        <w:gridCol w:w="2187"/>
      </w:tblGrid>
      <w:tr w:rsidR="002A07FB" w:rsidRPr="00206075">
        <w:trPr>
          <w:cantSplit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</w:rPr>
              <w:t>Наименование</w:t>
            </w:r>
          </w:p>
          <w:p w:rsidR="002A07FB" w:rsidRPr="00206075" w:rsidRDefault="002A07FB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</w:rPr>
              <w:t>Сумма (рублей)</w:t>
            </w:r>
          </w:p>
        </w:tc>
      </w:tr>
      <w:tr w:rsidR="002A07FB" w:rsidRPr="00206075">
        <w:trPr>
          <w:cantSplit/>
          <w:trHeight w:val="28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07FB" w:rsidRPr="00206075" w:rsidRDefault="002A07FB">
            <w:pPr>
              <w:autoSpaceDE w:val="0"/>
              <w:snapToGri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</w:rPr>
              <w:t>1-й год планового периода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</w:rPr>
              <w:t>2-й год планового периода</w:t>
            </w:r>
          </w:p>
        </w:tc>
      </w:tr>
      <w:tr w:rsidR="002A07FB" w:rsidRPr="00206075">
        <w:trPr>
          <w:cantSplit/>
          <w:trHeight w:val="30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07FB" w:rsidRPr="00206075" w:rsidRDefault="002A07FB">
            <w:pPr>
              <w:autoSpaceDE w:val="0"/>
              <w:snapToGri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  <w:lang w:val="en-US"/>
              </w:rPr>
              <w:t>I</w:t>
            </w:r>
          </w:p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</w:rPr>
              <w:t>квартал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  <w:lang w:val="en-US"/>
              </w:rPr>
              <w:t>II</w:t>
            </w:r>
          </w:p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</w:rPr>
              <w:t>квартал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  <w:lang w:val="en-US"/>
              </w:rPr>
              <w:t>III</w:t>
            </w:r>
          </w:p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</w:rPr>
              <w:t>квартал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  <w:lang w:val="en-US"/>
              </w:rPr>
              <w:t>IV</w:t>
            </w:r>
          </w:p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</w:rPr>
              <w:t>квартал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07FB" w:rsidRPr="00206075" w:rsidRDefault="002A07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07FB" w:rsidRPr="00206075" w:rsidRDefault="002A07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C034C" w:rsidRPr="00206075">
        <w:trPr>
          <w:cantSplit/>
          <w:trHeight w:val="3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34C" w:rsidRPr="00206075" w:rsidRDefault="001C034C">
            <w:pPr>
              <w:autoSpaceDE w:val="0"/>
              <w:snapToGrid w:val="0"/>
              <w:ind w:firstLine="540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34C" w:rsidRPr="00206075" w:rsidRDefault="001C034C">
            <w:pPr>
              <w:autoSpaceDE w:val="0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34C" w:rsidRPr="00206075" w:rsidRDefault="001C034C">
            <w:pPr>
              <w:autoSpaceDE w:val="0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34C" w:rsidRPr="00206075" w:rsidRDefault="001C034C">
            <w:pPr>
              <w:autoSpaceDE w:val="0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34C" w:rsidRPr="00206075" w:rsidRDefault="001C034C">
            <w:pPr>
              <w:autoSpaceDE w:val="0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34C" w:rsidRPr="00206075" w:rsidRDefault="001C034C">
            <w:pPr>
              <w:autoSpaceDE w:val="0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34C" w:rsidRPr="00206075" w:rsidRDefault="001C034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7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34C" w:rsidRPr="00206075" w:rsidRDefault="001C034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8</w:t>
            </w:r>
          </w:p>
        </w:tc>
      </w:tr>
      <w:tr w:rsidR="0017603C" w:rsidRPr="0020607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603C" w:rsidRPr="00206075" w:rsidRDefault="0017603C">
            <w:pPr>
              <w:jc w:val="center"/>
            </w:pPr>
            <w:r w:rsidRPr="00206075">
              <w:rPr>
                <w:sz w:val="24"/>
                <w:szCs w:val="24"/>
              </w:rPr>
              <w:t>Всего по муниципальной услуге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603C" w:rsidRPr="00AC2B11" w:rsidRDefault="0017603C" w:rsidP="00615E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33 613 857,00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603C" w:rsidRPr="00AC2B11" w:rsidRDefault="0017603C" w:rsidP="00615E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5 184 201,16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603C" w:rsidRPr="00AC2B11" w:rsidRDefault="0017603C" w:rsidP="00615E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7 073 723,77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603C" w:rsidRPr="00AC2B11" w:rsidRDefault="0017603C" w:rsidP="00615E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5 133 669,23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603C" w:rsidRDefault="0017603C" w:rsidP="00615E05">
            <w:pPr>
              <w:widowControl w:val="0"/>
              <w:ind w:left="-88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16 222 262,84</w:t>
            </w:r>
          </w:p>
          <w:p w:rsidR="0017603C" w:rsidRDefault="0017603C" w:rsidP="00615E05">
            <w:pPr>
              <w:widowControl w:val="0"/>
              <w:ind w:left="-88" w:right="-70"/>
              <w:jc w:val="center"/>
              <w:rPr>
                <w:sz w:val="24"/>
                <w:szCs w:val="24"/>
              </w:rPr>
            </w:pPr>
          </w:p>
          <w:p w:rsidR="0017603C" w:rsidRPr="0017603C" w:rsidRDefault="0017603C" w:rsidP="00615E05">
            <w:pPr>
              <w:widowControl w:val="0"/>
              <w:ind w:left="-88"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603C" w:rsidRPr="00AC2B11" w:rsidRDefault="0017603C" w:rsidP="00615E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16 430 225,77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603C" w:rsidRPr="00AC2B11" w:rsidRDefault="0017603C" w:rsidP="00615E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16 430 225,77</w:t>
            </w:r>
          </w:p>
        </w:tc>
      </w:tr>
    </w:tbl>
    <w:p w:rsidR="002A07FB" w:rsidRPr="00206075" w:rsidRDefault="002A07FB">
      <w:pPr>
        <w:keepNext/>
        <w:keepLines/>
        <w:tabs>
          <w:tab w:val="left" w:pos="1134"/>
        </w:tabs>
        <w:autoSpaceDE w:val="0"/>
        <w:ind w:firstLine="709"/>
        <w:jc w:val="both"/>
        <w:rPr>
          <w:sz w:val="28"/>
          <w:szCs w:val="28"/>
        </w:rPr>
      </w:pPr>
    </w:p>
    <w:p w:rsidR="002A07FB" w:rsidRPr="00206075" w:rsidRDefault="002A07FB">
      <w:pPr>
        <w:keepNext/>
        <w:keepLines/>
        <w:tabs>
          <w:tab w:val="left" w:pos="1134"/>
        </w:tabs>
        <w:autoSpaceDE w:val="0"/>
        <w:ind w:firstLine="709"/>
        <w:jc w:val="both"/>
      </w:pPr>
      <w:r w:rsidRPr="00206075">
        <w:rPr>
          <w:sz w:val="28"/>
          <w:szCs w:val="28"/>
        </w:rPr>
        <w:t>7.</w:t>
      </w:r>
      <w:r w:rsidRPr="00206075">
        <w:rPr>
          <w:sz w:val="28"/>
          <w:szCs w:val="28"/>
        </w:rPr>
        <w:tab/>
        <w:t>Порядок контроля за исполнением муниципального задания:</w:t>
      </w:r>
    </w:p>
    <w:p w:rsidR="002A07FB" w:rsidRPr="00206075" w:rsidRDefault="002A07FB">
      <w:pPr>
        <w:keepNext/>
        <w:keepLines/>
        <w:autoSpaceDE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505"/>
        <w:gridCol w:w="6277"/>
      </w:tblGrid>
      <w:tr w:rsidR="002A07FB" w:rsidRPr="00206075">
        <w:trPr>
          <w:cantSplit/>
          <w:tblHeader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Периодичность проведения контрольных мероприятий</w:t>
            </w:r>
          </w:p>
        </w:tc>
      </w:tr>
      <w:tr w:rsidR="001C034C" w:rsidRPr="00206075">
        <w:trPr>
          <w:cantSplit/>
          <w:tblHeader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1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2</w:t>
            </w:r>
          </w:p>
        </w:tc>
      </w:tr>
      <w:tr w:rsidR="002A07FB" w:rsidRPr="00206075">
        <w:trPr>
          <w:cantSplit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Lines/>
              <w:ind w:firstLine="284"/>
              <w:jc w:val="both"/>
            </w:pPr>
            <w:r w:rsidRPr="00206075">
              <w:rPr>
                <w:sz w:val="24"/>
                <w:szCs w:val="24"/>
              </w:rPr>
              <w:t xml:space="preserve">В соответствии с пунктами 40, 41 и 42 Стандарта качества оказания муниципальной услуги по реализации основных образовательных программ дошкольного образования, утвержденного приказом директора департамента образования Администрации города Омска от 5 ноября 2015 года № 142 (далее – Стандарт) контроль за деятельностью Учреждений осуществляется посредством процедур внутреннего и внешнего контроля. Внутренний контроль осуществляется руководителем Учреждения на основании системы контроля качества оказания муниципальной услуги. Руководитель Учреждения для обеспечения оказания муниципальной услуги на высоком качественном уровне обязан: </w:t>
            </w:r>
          </w:p>
          <w:p w:rsidR="002A07FB" w:rsidRPr="00206075" w:rsidRDefault="002A07FB">
            <w:pPr>
              <w:keepLines/>
              <w:ind w:firstLine="284"/>
              <w:jc w:val="both"/>
            </w:pPr>
            <w:r w:rsidRPr="00206075">
              <w:rPr>
                <w:sz w:val="24"/>
                <w:szCs w:val="24"/>
              </w:rPr>
              <w:t xml:space="preserve">- обеспечить разъяснение и доведение Стандарта до всех специалистов Учреждения; </w:t>
            </w:r>
          </w:p>
          <w:p w:rsidR="002A07FB" w:rsidRPr="00206075" w:rsidRDefault="002A07FB">
            <w:pPr>
              <w:keepLines/>
              <w:ind w:firstLine="284"/>
              <w:jc w:val="both"/>
            </w:pPr>
            <w:r w:rsidRPr="00206075">
              <w:rPr>
                <w:sz w:val="24"/>
                <w:szCs w:val="24"/>
              </w:rPr>
              <w:t xml:space="preserve">- организовать информационное обеспечение оказания муниципальной услуги в соответствии с требованиями Стандарта; </w:t>
            </w:r>
          </w:p>
          <w:p w:rsidR="002A07FB" w:rsidRPr="00206075" w:rsidRDefault="002A07FB">
            <w:pPr>
              <w:keepLines/>
              <w:ind w:firstLine="284"/>
              <w:jc w:val="both"/>
            </w:pPr>
            <w:r w:rsidRPr="00206075">
              <w:rPr>
                <w:sz w:val="24"/>
                <w:szCs w:val="24"/>
              </w:rPr>
              <w:t xml:space="preserve">- обеспечить внутренний контроль за соблюдением требований настоящего Стандарта. </w:t>
            </w:r>
          </w:p>
          <w:p w:rsidR="002A07FB" w:rsidRPr="00206075" w:rsidRDefault="002A07FB">
            <w:pPr>
              <w:keepLines/>
              <w:ind w:firstLine="284"/>
              <w:jc w:val="both"/>
            </w:pPr>
            <w:r w:rsidRPr="00206075">
              <w:rPr>
                <w:sz w:val="24"/>
                <w:szCs w:val="24"/>
              </w:rPr>
              <w:t>Внешний контроль за качеством оказания муниципальной услуги осуществляет департамент образования путем проведения проверок соответствия качества оказываемой муниципальной услуги Стандарту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Lines/>
              <w:jc w:val="center"/>
            </w:pPr>
            <w:r w:rsidRPr="00206075">
              <w:rPr>
                <w:sz w:val="24"/>
                <w:szCs w:val="24"/>
              </w:rPr>
              <w:t>в соответствии с утвержденным графиком департамента образования</w:t>
            </w:r>
          </w:p>
        </w:tc>
      </w:tr>
    </w:tbl>
    <w:p w:rsidR="002A07FB" w:rsidRPr="00206075" w:rsidRDefault="002A07FB">
      <w:pPr>
        <w:tabs>
          <w:tab w:val="left" w:pos="1134"/>
        </w:tabs>
        <w:autoSpaceDE w:val="0"/>
        <w:ind w:firstLine="709"/>
        <w:jc w:val="both"/>
        <w:rPr>
          <w:sz w:val="28"/>
          <w:szCs w:val="28"/>
        </w:rPr>
      </w:pPr>
    </w:p>
    <w:p w:rsidR="002A07FB" w:rsidRPr="00206075" w:rsidRDefault="002A07FB">
      <w:pPr>
        <w:tabs>
          <w:tab w:val="left" w:pos="1134"/>
        </w:tabs>
        <w:autoSpaceDE w:val="0"/>
        <w:ind w:firstLine="709"/>
        <w:jc w:val="both"/>
      </w:pPr>
      <w:r w:rsidRPr="00206075">
        <w:rPr>
          <w:sz w:val="28"/>
          <w:szCs w:val="28"/>
        </w:rPr>
        <w:t>8.</w:t>
      </w:r>
      <w:r w:rsidRPr="00206075">
        <w:rPr>
          <w:sz w:val="28"/>
          <w:szCs w:val="28"/>
        </w:rPr>
        <w:tab/>
        <w:t>Условия и порядок досрочного прекращения исполнения муниципального задания: ликвидация муниципального бюджетного учреждения, реорганизация муниципального бюджетного учреждения, исключение муниципальной услуги из ведомственного перечня муниципальных услуг.</w:t>
      </w:r>
    </w:p>
    <w:p w:rsidR="002A07FB" w:rsidRPr="00206075" w:rsidRDefault="002A07FB">
      <w:pPr>
        <w:tabs>
          <w:tab w:val="left" w:pos="1134"/>
        </w:tabs>
        <w:autoSpaceDE w:val="0"/>
        <w:ind w:firstLine="709"/>
        <w:jc w:val="both"/>
      </w:pPr>
      <w:r w:rsidRPr="00206075">
        <w:rPr>
          <w:sz w:val="28"/>
          <w:szCs w:val="28"/>
        </w:rPr>
        <w:t>9.</w:t>
      </w:r>
      <w:r w:rsidRPr="00206075">
        <w:rPr>
          <w:sz w:val="28"/>
          <w:szCs w:val="28"/>
        </w:rPr>
        <w:tab/>
        <w:t>Требования к отчетности об исполнении муниципального задания.</w:t>
      </w:r>
    </w:p>
    <w:p w:rsidR="002A07FB" w:rsidRPr="00206075" w:rsidRDefault="002A07FB">
      <w:pPr>
        <w:tabs>
          <w:tab w:val="left" w:pos="1134"/>
        </w:tabs>
        <w:autoSpaceDE w:val="0"/>
        <w:ind w:firstLine="709"/>
        <w:jc w:val="both"/>
      </w:pPr>
      <w:r w:rsidRPr="00206075">
        <w:rPr>
          <w:sz w:val="28"/>
          <w:szCs w:val="28"/>
        </w:rPr>
        <w:t>9.1.</w:t>
      </w:r>
      <w:r w:rsidRPr="00206075">
        <w:rPr>
          <w:sz w:val="28"/>
          <w:szCs w:val="28"/>
        </w:rPr>
        <w:tab/>
        <w:t xml:space="preserve"> Форма отчета об исполнении муниципального задания:</w:t>
      </w:r>
    </w:p>
    <w:tbl>
      <w:tblPr>
        <w:tblW w:w="14726" w:type="dxa"/>
        <w:tblInd w:w="108" w:type="dxa"/>
        <w:tblLayout w:type="fixed"/>
        <w:tblLook w:val="0000"/>
      </w:tblPr>
      <w:tblGrid>
        <w:gridCol w:w="2268"/>
        <w:gridCol w:w="992"/>
        <w:gridCol w:w="567"/>
        <w:gridCol w:w="992"/>
        <w:gridCol w:w="709"/>
        <w:gridCol w:w="903"/>
        <w:gridCol w:w="1051"/>
        <w:gridCol w:w="1052"/>
        <w:gridCol w:w="1292"/>
        <w:gridCol w:w="567"/>
        <w:gridCol w:w="1004"/>
        <w:gridCol w:w="900"/>
        <w:gridCol w:w="947"/>
        <w:gridCol w:w="647"/>
        <w:gridCol w:w="835"/>
      </w:tblGrid>
      <w:tr w:rsidR="002A07FB" w:rsidRPr="00206075">
        <w:trPr>
          <w:cantSplit/>
          <w:trHeight w:val="567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42" w:right="-110"/>
              <w:jc w:val="center"/>
            </w:pPr>
            <w:proofErr w:type="spellStart"/>
            <w:r w:rsidRPr="00206075">
              <w:rPr>
                <w:sz w:val="24"/>
                <w:szCs w:val="24"/>
              </w:rPr>
              <w:lastRenderedPageBreak/>
              <w:t>Наименова</w:t>
            </w:r>
            <w:proofErr w:type="spellEnd"/>
            <w:r w:rsidRPr="00206075">
              <w:rPr>
                <w:sz w:val="24"/>
                <w:szCs w:val="24"/>
              </w:rPr>
              <w:br/>
            </w:r>
            <w:proofErr w:type="spellStart"/>
            <w:r w:rsidRPr="00206075">
              <w:rPr>
                <w:sz w:val="24"/>
                <w:szCs w:val="24"/>
              </w:rPr>
              <w:t>ние</w:t>
            </w:r>
            <w:proofErr w:type="spellEnd"/>
            <w:r w:rsidRPr="00206075">
              <w:rPr>
                <w:sz w:val="24"/>
                <w:szCs w:val="24"/>
              </w:rPr>
              <w:t xml:space="preserve"> (характеристика) показателя</w:t>
            </w:r>
          </w:p>
        </w:tc>
        <w:tc>
          <w:tcPr>
            <w:tcW w:w="75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7" w:right="-109"/>
              <w:jc w:val="center"/>
            </w:pPr>
            <w:r w:rsidRPr="00206075">
              <w:rPr>
                <w:sz w:val="24"/>
                <w:szCs w:val="24"/>
              </w:rPr>
              <w:t>Значение показателей, характеризующих качество и (или) объем (содержание) муниципальной услуги в натуральных показателях</w:t>
            </w:r>
          </w:p>
        </w:tc>
        <w:tc>
          <w:tcPr>
            <w:tcW w:w="4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1C034C">
            <w:pPr>
              <w:keepNext/>
              <w:autoSpaceDE w:val="0"/>
              <w:jc w:val="center"/>
            </w:pPr>
            <w:r w:rsidRPr="00206075">
              <w:rPr>
                <w:sz w:val="24"/>
                <w:szCs w:val="24"/>
              </w:rPr>
              <w:t>Объем муниципальной услуги в стоимостном выражении, рублей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 w:rsidP="001C034C">
            <w:pPr>
              <w:keepNext/>
              <w:autoSpaceDE w:val="0"/>
              <w:ind w:left="-65" w:right="-54"/>
              <w:jc w:val="center"/>
            </w:pPr>
            <w:r w:rsidRPr="00206075">
              <w:rPr>
                <w:sz w:val="24"/>
                <w:szCs w:val="24"/>
              </w:rPr>
              <w:t xml:space="preserve">Причины </w:t>
            </w:r>
            <w:proofErr w:type="spellStart"/>
            <w:r w:rsidRPr="00206075">
              <w:rPr>
                <w:sz w:val="24"/>
                <w:szCs w:val="24"/>
              </w:rPr>
              <w:t>отклоне</w:t>
            </w:r>
            <w:proofErr w:type="spellEnd"/>
            <w:r w:rsidRPr="00206075">
              <w:rPr>
                <w:sz w:val="24"/>
                <w:szCs w:val="24"/>
              </w:rPr>
              <w:br/>
            </w:r>
            <w:proofErr w:type="spellStart"/>
            <w:r w:rsidRPr="00206075">
              <w:rPr>
                <w:sz w:val="24"/>
                <w:szCs w:val="24"/>
              </w:rPr>
              <w:t>ния</w:t>
            </w:r>
            <w:proofErr w:type="spellEnd"/>
            <w:r w:rsidRPr="00206075">
              <w:rPr>
                <w:sz w:val="24"/>
                <w:szCs w:val="24"/>
              </w:rPr>
              <w:t xml:space="preserve"> </w:t>
            </w:r>
          </w:p>
        </w:tc>
      </w:tr>
      <w:tr w:rsidR="002A07FB" w:rsidRPr="00206075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snapToGrid w:val="0"/>
              <w:ind w:left="-14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7" w:right="-109"/>
              <w:jc w:val="center"/>
            </w:pPr>
            <w:r w:rsidRPr="00206075">
              <w:rPr>
                <w:sz w:val="24"/>
                <w:szCs w:val="24"/>
              </w:rPr>
              <w:t xml:space="preserve">единица </w:t>
            </w:r>
            <w:proofErr w:type="spellStart"/>
            <w:r w:rsidRPr="00206075">
              <w:rPr>
                <w:sz w:val="24"/>
                <w:szCs w:val="24"/>
              </w:rPr>
              <w:t>измере</w:t>
            </w:r>
            <w:proofErr w:type="spellEnd"/>
            <w:r w:rsidRPr="00206075">
              <w:rPr>
                <w:sz w:val="24"/>
                <w:szCs w:val="24"/>
              </w:rPr>
              <w:br/>
            </w:r>
            <w:proofErr w:type="spellStart"/>
            <w:r w:rsidRPr="00206075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1C034C" w:rsidP="001C034C">
            <w:pPr>
              <w:keepNext/>
              <w:autoSpaceDE w:val="0"/>
              <w:ind w:left="-107" w:right="-109"/>
              <w:jc w:val="center"/>
            </w:pPr>
            <w:r w:rsidRPr="00206075">
              <w:rPr>
                <w:sz w:val="24"/>
                <w:szCs w:val="24"/>
              </w:rPr>
              <w:t>утвержде</w:t>
            </w:r>
            <w:r w:rsidR="002A07FB" w:rsidRPr="00206075">
              <w:rPr>
                <w:sz w:val="24"/>
                <w:szCs w:val="24"/>
              </w:rPr>
              <w:t>но в муниципальном задании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7" w:right="-109"/>
              <w:jc w:val="center"/>
            </w:pPr>
            <w:r w:rsidRPr="00206075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1C034C">
            <w:pPr>
              <w:keepNext/>
              <w:autoSpaceDE w:val="0"/>
              <w:ind w:left="-107" w:right="-109"/>
              <w:jc w:val="center"/>
            </w:pPr>
            <w:r w:rsidRPr="00206075">
              <w:rPr>
                <w:sz w:val="24"/>
                <w:szCs w:val="24"/>
              </w:rPr>
              <w:t>д</w:t>
            </w:r>
            <w:r w:rsidR="002A07FB" w:rsidRPr="00206075">
              <w:rPr>
                <w:sz w:val="24"/>
                <w:szCs w:val="24"/>
              </w:rPr>
              <w:t>опусти</w:t>
            </w:r>
            <w:r w:rsidR="002A07FB" w:rsidRPr="00206075">
              <w:rPr>
                <w:sz w:val="24"/>
                <w:szCs w:val="24"/>
              </w:rPr>
              <w:br/>
            </w:r>
            <w:proofErr w:type="spellStart"/>
            <w:r w:rsidR="002A07FB" w:rsidRPr="00206075">
              <w:rPr>
                <w:sz w:val="24"/>
                <w:szCs w:val="24"/>
              </w:rPr>
              <w:t>мые</w:t>
            </w:r>
            <w:proofErr w:type="spellEnd"/>
            <w:r w:rsidR="002A07FB" w:rsidRPr="00206075">
              <w:rPr>
                <w:sz w:val="24"/>
                <w:szCs w:val="24"/>
              </w:rPr>
              <w:t xml:space="preserve"> (</w:t>
            </w:r>
            <w:proofErr w:type="spellStart"/>
            <w:r w:rsidR="002A07FB" w:rsidRPr="00206075">
              <w:rPr>
                <w:sz w:val="24"/>
                <w:szCs w:val="24"/>
              </w:rPr>
              <w:t>возмож</w:t>
            </w:r>
            <w:proofErr w:type="spellEnd"/>
            <w:r w:rsidR="002A07FB" w:rsidRPr="00206075">
              <w:rPr>
                <w:sz w:val="24"/>
                <w:szCs w:val="24"/>
              </w:rPr>
              <w:br/>
            </w:r>
            <w:proofErr w:type="spellStart"/>
            <w:r w:rsidR="002A07FB" w:rsidRPr="00206075">
              <w:rPr>
                <w:sz w:val="24"/>
                <w:szCs w:val="24"/>
              </w:rPr>
              <w:t>ные</w:t>
            </w:r>
            <w:proofErr w:type="spellEnd"/>
            <w:r w:rsidR="002A07FB" w:rsidRPr="00206075">
              <w:rPr>
                <w:sz w:val="24"/>
                <w:szCs w:val="24"/>
              </w:rPr>
              <w:t xml:space="preserve">) </w:t>
            </w:r>
            <w:proofErr w:type="spellStart"/>
            <w:r w:rsidR="002A07FB" w:rsidRPr="00206075">
              <w:rPr>
                <w:sz w:val="24"/>
                <w:szCs w:val="24"/>
              </w:rPr>
              <w:t>отклоне</w:t>
            </w:r>
            <w:proofErr w:type="spellEnd"/>
            <w:r w:rsidR="002A07FB" w:rsidRPr="00206075">
              <w:rPr>
                <w:sz w:val="24"/>
                <w:szCs w:val="24"/>
              </w:rPr>
              <w:br/>
            </w:r>
            <w:proofErr w:type="spellStart"/>
            <w:r w:rsidR="002A07FB" w:rsidRPr="00206075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1C034C">
            <w:pPr>
              <w:keepNext/>
              <w:autoSpaceDE w:val="0"/>
              <w:ind w:left="-107" w:right="-109"/>
              <w:jc w:val="center"/>
            </w:pPr>
            <w:r w:rsidRPr="00206075">
              <w:rPr>
                <w:sz w:val="24"/>
                <w:szCs w:val="24"/>
              </w:rPr>
              <w:t>о</w:t>
            </w:r>
            <w:r w:rsidR="002A07FB" w:rsidRPr="00206075">
              <w:rPr>
                <w:sz w:val="24"/>
                <w:szCs w:val="24"/>
              </w:rPr>
              <w:t>тклонение, превышающее допустимое (возможное) отклонение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 w:rsidP="001C034C">
            <w:pPr>
              <w:keepNext/>
              <w:autoSpaceDE w:val="0"/>
              <w:jc w:val="center"/>
            </w:pPr>
            <w:r w:rsidRPr="00206075">
              <w:rPr>
                <w:sz w:val="24"/>
                <w:szCs w:val="24"/>
              </w:rPr>
              <w:t>утверждено в муниципальном задании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jc w:val="center"/>
            </w:pPr>
            <w:r w:rsidRPr="00206075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A07FB" w:rsidRPr="00206075">
        <w:trPr>
          <w:cantSplit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snapToGrid w:val="0"/>
              <w:ind w:left="-14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snapToGrid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7" w:right="-109"/>
              <w:jc w:val="center"/>
            </w:pPr>
            <w:r w:rsidRPr="00206075">
              <w:rPr>
                <w:sz w:val="24"/>
                <w:szCs w:val="24"/>
              </w:rPr>
              <w:t>на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7" w:right="-109"/>
              <w:jc w:val="center"/>
            </w:pPr>
            <w:r w:rsidRPr="00206075">
              <w:rPr>
                <w:sz w:val="24"/>
                <w:szCs w:val="24"/>
              </w:rPr>
              <w:t>нарастающим итогом с начала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7" w:right="-109"/>
              <w:jc w:val="center"/>
            </w:pPr>
            <w:r w:rsidRPr="00206075">
              <w:rPr>
                <w:sz w:val="24"/>
                <w:szCs w:val="24"/>
              </w:rPr>
              <w:t>на отчет</w:t>
            </w:r>
            <w:r w:rsidRPr="00206075">
              <w:rPr>
                <w:sz w:val="24"/>
                <w:szCs w:val="24"/>
              </w:rPr>
              <w:br/>
            </w:r>
            <w:proofErr w:type="spellStart"/>
            <w:r w:rsidRPr="00206075">
              <w:rPr>
                <w:sz w:val="24"/>
                <w:szCs w:val="24"/>
              </w:rPr>
              <w:t>ный</w:t>
            </w:r>
            <w:proofErr w:type="spellEnd"/>
            <w:r w:rsidRPr="00206075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7" w:right="-109"/>
              <w:jc w:val="center"/>
            </w:pPr>
            <w:r w:rsidRPr="00206075">
              <w:rPr>
                <w:sz w:val="24"/>
                <w:szCs w:val="24"/>
              </w:rPr>
              <w:t xml:space="preserve">нарастающим итогом </w:t>
            </w:r>
            <w:r w:rsidRPr="00206075">
              <w:rPr>
                <w:sz w:val="24"/>
                <w:szCs w:val="24"/>
              </w:rPr>
              <w:br/>
              <w:t>с начала года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7" w:right="-109"/>
              <w:jc w:val="center"/>
            </w:pPr>
            <w:r w:rsidRPr="00206075">
              <w:rPr>
                <w:sz w:val="24"/>
                <w:szCs w:val="24"/>
              </w:rPr>
              <w:t>за отчетный период</w:t>
            </w: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snapToGrid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snapToGrid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2" w:right="-108"/>
              <w:jc w:val="center"/>
            </w:pPr>
            <w:r w:rsidRPr="00206075">
              <w:rPr>
                <w:sz w:val="24"/>
                <w:szCs w:val="24"/>
              </w:rPr>
              <w:t>на год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jc w:val="center"/>
            </w:pPr>
            <w:r w:rsidRPr="00206075">
              <w:rPr>
                <w:sz w:val="24"/>
                <w:szCs w:val="24"/>
              </w:rPr>
              <w:t>нарастающим итогом с начала года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7" w:right="-59"/>
              <w:jc w:val="center"/>
            </w:pPr>
            <w:r w:rsidRPr="00206075">
              <w:rPr>
                <w:sz w:val="24"/>
                <w:szCs w:val="24"/>
              </w:rPr>
              <w:t>на отчет</w:t>
            </w:r>
            <w:r w:rsidRPr="00206075">
              <w:rPr>
                <w:sz w:val="24"/>
                <w:szCs w:val="24"/>
              </w:rPr>
              <w:br/>
            </w:r>
            <w:proofErr w:type="spellStart"/>
            <w:r w:rsidRPr="00206075">
              <w:rPr>
                <w:sz w:val="24"/>
                <w:szCs w:val="24"/>
              </w:rPr>
              <w:t>ный</w:t>
            </w:r>
            <w:proofErr w:type="spellEnd"/>
            <w:r w:rsidRPr="00206075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right="-70"/>
              <w:jc w:val="center"/>
            </w:pPr>
            <w:r w:rsidRPr="00206075">
              <w:rPr>
                <w:sz w:val="24"/>
                <w:szCs w:val="24"/>
              </w:rPr>
              <w:t>нарастающим итогом с начала года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60" w:right="-23"/>
              <w:jc w:val="center"/>
            </w:pPr>
            <w:r w:rsidRPr="00206075">
              <w:rPr>
                <w:sz w:val="24"/>
                <w:szCs w:val="24"/>
              </w:rPr>
              <w:t>за отчет</w:t>
            </w:r>
            <w:r w:rsidRPr="00206075">
              <w:rPr>
                <w:sz w:val="24"/>
                <w:szCs w:val="24"/>
              </w:rPr>
              <w:br/>
            </w:r>
            <w:proofErr w:type="spellStart"/>
            <w:r w:rsidRPr="00206075">
              <w:rPr>
                <w:sz w:val="24"/>
                <w:szCs w:val="24"/>
              </w:rPr>
              <w:t>ный</w:t>
            </w:r>
            <w:proofErr w:type="spellEnd"/>
            <w:r w:rsidRPr="00206075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snapToGrid w:val="0"/>
              <w:ind w:left="-60" w:right="-23"/>
              <w:jc w:val="center"/>
              <w:rPr>
                <w:sz w:val="24"/>
                <w:szCs w:val="24"/>
              </w:rPr>
            </w:pPr>
          </w:p>
        </w:tc>
      </w:tr>
      <w:tr w:rsidR="001C034C" w:rsidRPr="0020607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keepNext/>
              <w:autoSpaceDE w:val="0"/>
              <w:snapToGrid w:val="0"/>
              <w:ind w:left="-142" w:right="-110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keepNext/>
              <w:autoSpaceDE w:val="0"/>
              <w:snapToGrid w:val="0"/>
              <w:ind w:left="-107" w:right="-109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keepNext/>
              <w:autoSpaceDE w:val="0"/>
              <w:snapToGrid w:val="0"/>
              <w:ind w:left="-107" w:right="-109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keepNext/>
              <w:autoSpaceDE w:val="0"/>
              <w:snapToGrid w:val="0"/>
              <w:ind w:left="-107" w:right="-109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keepNext/>
              <w:autoSpaceDE w:val="0"/>
              <w:ind w:left="-102" w:right="-108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10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keepNext/>
              <w:autoSpaceDE w:val="0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keepNext/>
              <w:autoSpaceDE w:val="0"/>
              <w:ind w:left="-107" w:right="-59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12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keepNext/>
              <w:autoSpaceDE w:val="0"/>
              <w:ind w:right="-70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13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keepNext/>
              <w:autoSpaceDE w:val="0"/>
              <w:ind w:left="-60" w:right="-23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14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keepNext/>
              <w:autoSpaceDE w:val="0"/>
              <w:snapToGrid w:val="0"/>
              <w:ind w:left="-60" w:right="-23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15</w:t>
            </w:r>
          </w:p>
        </w:tc>
      </w:tr>
      <w:tr w:rsidR="002A07FB" w:rsidRPr="0020607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 w:rsidP="001C034C">
            <w:pPr>
              <w:keepNext/>
              <w:autoSpaceDE w:val="0"/>
              <w:ind w:left="-142" w:right="-110"/>
              <w:jc w:val="center"/>
            </w:pPr>
            <w:r w:rsidRPr="00206075">
              <w:rPr>
                <w:sz w:val="24"/>
                <w:szCs w:val="24"/>
              </w:rPr>
              <w:t>Объем (содержание) муниципальной услуги, 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7" w:right="-109"/>
              <w:jc w:val="center"/>
            </w:pPr>
            <w:proofErr w:type="spellStart"/>
            <w:r w:rsidRPr="0020607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7" w:right="-109"/>
              <w:jc w:val="center"/>
            </w:pPr>
            <w:proofErr w:type="spellStart"/>
            <w:r w:rsidRPr="0020607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7" w:right="-109"/>
              <w:jc w:val="center"/>
            </w:pPr>
            <w:proofErr w:type="spellStart"/>
            <w:r w:rsidRPr="0020607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7" w:right="-109"/>
              <w:jc w:val="center"/>
            </w:pPr>
            <w:proofErr w:type="spellStart"/>
            <w:r w:rsidRPr="0020607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7" w:right="-109"/>
              <w:jc w:val="center"/>
            </w:pPr>
            <w:proofErr w:type="spellStart"/>
            <w:r w:rsidRPr="0020607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7" w:right="-109"/>
              <w:jc w:val="center"/>
            </w:pPr>
            <w:proofErr w:type="spellStart"/>
            <w:r w:rsidRPr="0020607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7" w:right="-109"/>
              <w:jc w:val="center"/>
            </w:pPr>
            <w:proofErr w:type="spellStart"/>
            <w:r w:rsidRPr="0020607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7" w:right="-109"/>
              <w:jc w:val="center"/>
            </w:pPr>
            <w:proofErr w:type="spellStart"/>
            <w:r w:rsidRPr="0020607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snapToGrid w:val="0"/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snapToGrid w:val="0"/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snapToGrid w:val="0"/>
              <w:ind w:left="-60"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snapToGrid w:val="0"/>
              <w:ind w:left="-60" w:right="-23"/>
              <w:jc w:val="center"/>
              <w:rPr>
                <w:sz w:val="24"/>
                <w:szCs w:val="24"/>
              </w:rPr>
            </w:pPr>
          </w:p>
        </w:tc>
      </w:tr>
      <w:tr w:rsidR="002A07FB" w:rsidRPr="0020607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42" w:right="-110"/>
              <w:jc w:val="center"/>
            </w:pPr>
            <w:r w:rsidRPr="00206075">
              <w:rPr>
                <w:sz w:val="24"/>
                <w:szCs w:val="24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7" w:right="-109"/>
              <w:jc w:val="center"/>
            </w:pPr>
            <w:r w:rsidRPr="00206075">
              <w:rPr>
                <w:sz w:val="24"/>
                <w:szCs w:val="24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snapToGrid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snapToGrid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snapToGrid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snapToGrid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snapToGrid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snapToGrid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snapToGrid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snapToGrid w:val="0"/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snapToGrid w:val="0"/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snapToGrid w:val="0"/>
              <w:ind w:left="-60"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snapToGrid w:val="0"/>
              <w:ind w:left="-60" w:right="-23"/>
              <w:jc w:val="center"/>
              <w:rPr>
                <w:sz w:val="24"/>
                <w:szCs w:val="24"/>
              </w:rPr>
            </w:pPr>
          </w:p>
        </w:tc>
      </w:tr>
      <w:tr w:rsidR="002A07FB" w:rsidRPr="0020607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42" w:right="-110"/>
              <w:jc w:val="center"/>
            </w:pPr>
            <w:r w:rsidRPr="00206075">
              <w:rPr>
                <w:sz w:val="24"/>
                <w:szCs w:val="24"/>
              </w:rPr>
              <w:t>Показатели, характеризующие качество муниципальной услуги: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7" w:right="-109"/>
              <w:jc w:val="center"/>
            </w:pPr>
            <w:proofErr w:type="spellStart"/>
            <w:r w:rsidRPr="0020607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7" w:right="-109"/>
              <w:jc w:val="center"/>
            </w:pPr>
            <w:proofErr w:type="spellStart"/>
            <w:r w:rsidRPr="0020607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7" w:right="-109"/>
              <w:jc w:val="center"/>
            </w:pPr>
            <w:proofErr w:type="spellStart"/>
            <w:r w:rsidRPr="0020607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7" w:right="-109"/>
              <w:jc w:val="center"/>
            </w:pPr>
            <w:proofErr w:type="spellStart"/>
            <w:r w:rsidRPr="0020607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7" w:right="-109"/>
              <w:jc w:val="center"/>
            </w:pPr>
            <w:proofErr w:type="spellStart"/>
            <w:r w:rsidRPr="0020607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7" w:right="-109"/>
              <w:jc w:val="center"/>
            </w:pPr>
            <w:proofErr w:type="spellStart"/>
            <w:r w:rsidRPr="0020607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7" w:right="-109"/>
              <w:jc w:val="center"/>
            </w:pPr>
            <w:proofErr w:type="spellStart"/>
            <w:r w:rsidRPr="0020607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7" w:right="-109"/>
              <w:jc w:val="center"/>
            </w:pPr>
            <w:proofErr w:type="spellStart"/>
            <w:r w:rsidRPr="0020607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2" w:right="-108"/>
              <w:jc w:val="center"/>
            </w:pPr>
            <w:proofErr w:type="spellStart"/>
            <w:r w:rsidRPr="0020607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jc w:val="center"/>
            </w:pPr>
            <w:proofErr w:type="spellStart"/>
            <w:r w:rsidRPr="0020607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jc w:val="center"/>
            </w:pPr>
            <w:proofErr w:type="spellStart"/>
            <w:r w:rsidRPr="0020607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right="-70"/>
              <w:jc w:val="center"/>
            </w:pPr>
            <w:proofErr w:type="spellStart"/>
            <w:r w:rsidRPr="0020607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60" w:right="-23"/>
              <w:jc w:val="center"/>
            </w:pPr>
            <w:proofErr w:type="spellStart"/>
            <w:r w:rsidRPr="0020607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60" w:right="-23"/>
              <w:jc w:val="center"/>
            </w:pPr>
          </w:p>
        </w:tc>
      </w:tr>
      <w:tr w:rsidR="00F20388" w:rsidRPr="0020607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388" w:rsidRPr="00206075" w:rsidRDefault="00F20388" w:rsidP="008F15E0">
            <w:pPr>
              <w:keepLines/>
              <w:jc w:val="center"/>
            </w:pPr>
            <w:r w:rsidRPr="00206075">
              <w:rPr>
                <w:sz w:val="24"/>
                <w:szCs w:val="24"/>
              </w:rPr>
              <w:t>Доля обоснованных жалоб, поступивших за отчетный период, по которым приняты меры, от общего числа обоснованных жалоб, поступивших за отчетный 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 w:rsidP="008F15E0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Проценты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>
            <w:pPr>
              <w:keepNext/>
              <w:autoSpaceDE w:val="0"/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>
            <w:pPr>
              <w:keepNext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>
            <w:pPr>
              <w:keepNext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>
            <w:pPr>
              <w:keepNext/>
              <w:autoSpaceDE w:val="0"/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>
            <w:pPr>
              <w:keepNext/>
              <w:autoSpaceDE w:val="0"/>
              <w:ind w:left="-60"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>
            <w:pPr>
              <w:keepNext/>
              <w:autoSpaceDE w:val="0"/>
              <w:ind w:left="-60" w:right="-23"/>
              <w:jc w:val="center"/>
              <w:rPr>
                <w:sz w:val="24"/>
                <w:szCs w:val="24"/>
              </w:rPr>
            </w:pPr>
          </w:p>
        </w:tc>
      </w:tr>
      <w:tr w:rsidR="00F20388" w:rsidRPr="0020607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 w:rsidP="008F15E0">
            <w:pPr>
              <w:keepNext/>
              <w:autoSpaceDE w:val="0"/>
              <w:snapToGrid w:val="0"/>
              <w:ind w:left="-142" w:right="-110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 w:rsidP="008F15E0">
            <w:pPr>
              <w:keepNext/>
              <w:autoSpaceDE w:val="0"/>
              <w:snapToGrid w:val="0"/>
              <w:ind w:left="-107" w:right="-109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 w:rsidP="008F15E0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 w:rsidP="008F15E0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 w:rsidP="008F15E0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 w:rsidP="008F15E0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 w:rsidP="008F15E0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 w:rsidP="008F15E0">
            <w:pPr>
              <w:keepNext/>
              <w:autoSpaceDE w:val="0"/>
              <w:snapToGrid w:val="0"/>
              <w:ind w:left="-107" w:right="-109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 w:rsidP="008F15E0">
            <w:pPr>
              <w:keepNext/>
              <w:autoSpaceDE w:val="0"/>
              <w:snapToGrid w:val="0"/>
              <w:ind w:left="-107" w:right="-109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 w:rsidP="008F15E0">
            <w:pPr>
              <w:keepNext/>
              <w:autoSpaceDE w:val="0"/>
              <w:ind w:left="-102" w:right="-108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10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 w:rsidP="008F15E0">
            <w:pPr>
              <w:keepNext/>
              <w:autoSpaceDE w:val="0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 w:rsidP="008F15E0">
            <w:pPr>
              <w:keepNext/>
              <w:autoSpaceDE w:val="0"/>
              <w:ind w:left="-107" w:right="-59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12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 w:rsidP="008F15E0">
            <w:pPr>
              <w:keepNext/>
              <w:autoSpaceDE w:val="0"/>
              <w:ind w:right="-70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13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 w:rsidP="008F15E0">
            <w:pPr>
              <w:keepNext/>
              <w:autoSpaceDE w:val="0"/>
              <w:ind w:left="-60" w:right="-23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14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 w:rsidP="008F15E0">
            <w:pPr>
              <w:keepNext/>
              <w:autoSpaceDE w:val="0"/>
              <w:snapToGrid w:val="0"/>
              <w:ind w:left="-60" w:right="-23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15</w:t>
            </w:r>
          </w:p>
        </w:tc>
      </w:tr>
      <w:tr w:rsidR="00F20388" w:rsidRPr="0020607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388" w:rsidRPr="00206075" w:rsidRDefault="00F20388" w:rsidP="008F15E0">
            <w:pPr>
              <w:keepLines/>
              <w:jc w:val="center"/>
            </w:pPr>
            <w:r w:rsidRPr="00206075">
              <w:rPr>
                <w:sz w:val="24"/>
                <w:szCs w:val="24"/>
              </w:rPr>
              <w:t>Общий уровень укомплектованности педагогическими работниками в соответствии со штатным расписанием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 w:rsidP="008F15E0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Проценты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>
            <w:pPr>
              <w:keepNext/>
              <w:autoSpaceDE w:val="0"/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>
            <w:pPr>
              <w:keepNext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>
            <w:pPr>
              <w:keepNext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>
            <w:pPr>
              <w:keepNext/>
              <w:autoSpaceDE w:val="0"/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>
            <w:pPr>
              <w:keepNext/>
              <w:autoSpaceDE w:val="0"/>
              <w:ind w:left="-60"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>
            <w:pPr>
              <w:keepNext/>
              <w:autoSpaceDE w:val="0"/>
              <w:ind w:left="-60" w:right="-23"/>
              <w:jc w:val="center"/>
              <w:rPr>
                <w:sz w:val="24"/>
                <w:szCs w:val="24"/>
              </w:rPr>
            </w:pPr>
          </w:p>
        </w:tc>
      </w:tr>
      <w:tr w:rsidR="00F20388" w:rsidRPr="0020607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388" w:rsidRPr="00206075" w:rsidRDefault="00F20388" w:rsidP="008F15E0">
            <w:pPr>
              <w:keepLines/>
              <w:jc w:val="center"/>
            </w:pPr>
            <w:r w:rsidRPr="00206075">
              <w:rPr>
                <w:sz w:val="24"/>
                <w:szCs w:val="24"/>
              </w:rPr>
              <w:t>Доля педагогических работников с высшим профессиональным образованием от общего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 w:rsidP="008F15E0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Проценты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>
            <w:pPr>
              <w:keepNext/>
              <w:autoSpaceDE w:val="0"/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>
            <w:pPr>
              <w:keepNext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>
            <w:pPr>
              <w:keepNext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>
            <w:pPr>
              <w:keepNext/>
              <w:autoSpaceDE w:val="0"/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>
            <w:pPr>
              <w:keepNext/>
              <w:autoSpaceDE w:val="0"/>
              <w:ind w:left="-60"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388" w:rsidRPr="00206075" w:rsidRDefault="00F20388">
            <w:pPr>
              <w:keepNext/>
              <w:autoSpaceDE w:val="0"/>
              <w:ind w:left="-60" w:right="-23"/>
              <w:jc w:val="center"/>
              <w:rPr>
                <w:sz w:val="24"/>
                <w:szCs w:val="24"/>
              </w:rPr>
            </w:pPr>
          </w:p>
        </w:tc>
      </w:tr>
    </w:tbl>
    <w:p w:rsidR="00CC51B3" w:rsidRDefault="00CC51B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A07FB" w:rsidRPr="00206075" w:rsidRDefault="002A07FB">
      <w:pPr>
        <w:tabs>
          <w:tab w:val="left" w:pos="1134"/>
        </w:tabs>
        <w:ind w:firstLine="709"/>
        <w:jc w:val="both"/>
      </w:pPr>
      <w:r w:rsidRPr="00206075">
        <w:rPr>
          <w:sz w:val="28"/>
          <w:szCs w:val="28"/>
        </w:rPr>
        <w:t>9.2.</w:t>
      </w:r>
      <w:r w:rsidRPr="00206075">
        <w:rPr>
          <w:sz w:val="28"/>
          <w:szCs w:val="28"/>
        </w:rPr>
        <w:tab/>
        <w:t xml:space="preserve"> Сроки представления отчета об исполнении муниципального задания: до 5 числа месяца, следующего </w:t>
      </w:r>
      <w:r w:rsidRPr="00206075">
        <w:rPr>
          <w:sz w:val="28"/>
          <w:szCs w:val="28"/>
        </w:rPr>
        <w:br/>
        <w:t>за отчетным кварталом.</w:t>
      </w:r>
    </w:p>
    <w:p w:rsidR="002A07FB" w:rsidRPr="00206075" w:rsidRDefault="002A07FB">
      <w:pPr>
        <w:pStyle w:val="ConsPlusNonformat"/>
        <w:tabs>
          <w:tab w:val="left" w:pos="1134"/>
        </w:tabs>
        <w:ind w:firstLine="709"/>
        <w:jc w:val="both"/>
      </w:pPr>
      <w:r w:rsidRPr="00206075">
        <w:rPr>
          <w:rFonts w:ascii="Times New Roman" w:hAnsi="Times New Roman" w:cs="Times New Roman"/>
          <w:sz w:val="28"/>
          <w:szCs w:val="28"/>
        </w:rPr>
        <w:t>9.3.</w:t>
      </w:r>
      <w:r w:rsidRPr="00206075">
        <w:rPr>
          <w:rFonts w:ascii="Times New Roman" w:hAnsi="Times New Roman" w:cs="Times New Roman"/>
          <w:sz w:val="28"/>
          <w:szCs w:val="28"/>
        </w:rPr>
        <w:tab/>
        <w:t xml:space="preserve"> Иные требования к отчетности об исполнении муниципального задания, в том числе:</w:t>
      </w:r>
    </w:p>
    <w:p w:rsidR="002A07FB" w:rsidRPr="00206075" w:rsidRDefault="002A07FB">
      <w:pPr>
        <w:pStyle w:val="ConsPlusNonformat"/>
        <w:tabs>
          <w:tab w:val="left" w:pos="1134"/>
        </w:tabs>
        <w:ind w:firstLine="709"/>
        <w:jc w:val="both"/>
      </w:pPr>
      <w:r w:rsidRPr="00206075">
        <w:rPr>
          <w:rFonts w:ascii="Times New Roman" w:hAnsi="Times New Roman" w:cs="Times New Roman"/>
          <w:sz w:val="28"/>
          <w:szCs w:val="28"/>
        </w:rPr>
        <w:t>-</w:t>
      </w:r>
      <w:r w:rsidRPr="00206075">
        <w:rPr>
          <w:rFonts w:ascii="Times New Roman" w:hAnsi="Times New Roman" w:cs="Times New Roman"/>
          <w:sz w:val="28"/>
          <w:szCs w:val="28"/>
        </w:rPr>
        <w:tab/>
        <w:t>наличие в отчетном периоде обоснованных жалоб</w:t>
      </w:r>
      <w:r w:rsidRPr="00206075">
        <w:t xml:space="preserve"> </w:t>
      </w:r>
      <w:r w:rsidRPr="00206075">
        <w:rPr>
          <w:rFonts w:ascii="Times New Roman" w:hAnsi="Times New Roman" w:cs="Times New Roman"/>
          <w:sz w:val="28"/>
          <w:szCs w:val="28"/>
        </w:rPr>
        <w:t>на качество муниципальной услуги (дата, содержание жалобы, информация о принятых мерах);</w:t>
      </w:r>
    </w:p>
    <w:p w:rsidR="002A07FB" w:rsidRPr="00206075" w:rsidRDefault="002A07FB">
      <w:pPr>
        <w:pStyle w:val="ConsPlusNonformat"/>
        <w:tabs>
          <w:tab w:val="left" w:pos="1134"/>
        </w:tabs>
        <w:ind w:firstLine="709"/>
        <w:jc w:val="both"/>
      </w:pPr>
      <w:r w:rsidRPr="00206075">
        <w:rPr>
          <w:rFonts w:ascii="Times New Roman" w:hAnsi="Times New Roman" w:cs="Times New Roman"/>
          <w:sz w:val="28"/>
          <w:szCs w:val="28"/>
        </w:rPr>
        <w:t>-</w:t>
      </w:r>
      <w:r w:rsidRPr="00206075">
        <w:rPr>
          <w:rFonts w:ascii="Times New Roman" w:hAnsi="Times New Roman" w:cs="Times New Roman"/>
          <w:sz w:val="28"/>
          <w:szCs w:val="28"/>
        </w:rPr>
        <w:tab/>
        <w:t>наличие в отчетном периоде замечаний к качеству муниципальной услуги со стороны контролирующих органов (дата проверки, наименование контролирующего органа, содержание замечания, информация о принятых мерах).</w:t>
      </w:r>
    </w:p>
    <w:p w:rsidR="002A07FB" w:rsidRPr="00206075" w:rsidRDefault="002A07FB">
      <w:pPr>
        <w:tabs>
          <w:tab w:val="left" w:pos="1134"/>
        </w:tabs>
        <w:autoSpaceDE w:val="0"/>
        <w:ind w:firstLine="709"/>
      </w:pPr>
      <w:r w:rsidRPr="00206075">
        <w:rPr>
          <w:sz w:val="28"/>
          <w:szCs w:val="28"/>
        </w:rPr>
        <w:t>9.4. Иная информация, необходимая для исполнения (контроля за исполнением) муниципального задания.</w:t>
      </w:r>
    </w:p>
    <w:p w:rsidR="002A07FB" w:rsidRPr="00206075" w:rsidRDefault="002A07FB">
      <w:pPr>
        <w:keepNext/>
        <w:autoSpaceDE w:val="0"/>
        <w:jc w:val="center"/>
      </w:pPr>
      <w:r w:rsidRPr="00206075">
        <w:rPr>
          <w:sz w:val="28"/>
          <w:szCs w:val="28"/>
        </w:rPr>
        <w:lastRenderedPageBreak/>
        <w:t xml:space="preserve">Раздел </w:t>
      </w:r>
      <w:r w:rsidRPr="00206075">
        <w:rPr>
          <w:sz w:val="28"/>
          <w:szCs w:val="28"/>
          <w:lang w:val="en-US"/>
        </w:rPr>
        <w:t>II</w:t>
      </w:r>
    </w:p>
    <w:p w:rsidR="002A07FB" w:rsidRPr="00206075" w:rsidRDefault="002A07FB">
      <w:pPr>
        <w:keepNext/>
        <w:autoSpaceDE w:val="0"/>
        <w:jc w:val="center"/>
        <w:rPr>
          <w:sz w:val="28"/>
          <w:szCs w:val="28"/>
        </w:rPr>
      </w:pPr>
    </w:p>
    <w:p w:rsidR="002A07FB" w:rsidRPr="00206075" w:rsidRDefault="002A07FB">
      <w:pPr>
        <w:keepNext/>
        <w:tabs>
          <w:tab w:val="left" w:pos="1134"/>
        </w:tabs>
        <w:autoSpaceDE w:val="0"/>
        <w:ind w:firstLine="709"/>
        <w:jc w:val="both"/>
      </w:pPr>
      <w:r w:rsidRPr="00206075">
        <w:rPr>
          <w:sz w:val="28"/>
          <w:szCs w:val="28"/>
        </w:rPr>
        <w:t>1.</w:t>
      </w:r>
      <w:r w:rsidRPr="00206075">
        <w:rPr>
          <w:sz w:val="28"/>
          <w:szCs w:val="28"/>
        </w:rPr>
        <w:tab/>
        <w:t>Наименование муниципальной услуги: Присмотр и уход.</w:t>
      </w:r>
    </w:p>
    <w:p w:rsidR="002A07FB" w:rsidRPr="00206075" w:rsidRDefault="008F15E0">
      <w:pPr>
        <w:keepNext/>
        <w:tabs>
          <w:tab w:val="left" w:pos="1134"/>
          <w:tab w:val="left" w:pos="1247"/>
          <w:tab w:val="left" w:pos="1276"/>
        </w:tabs>
        <w:autoSpaceDE w:val="0"/>
        <w:ind w:firstLine="709"/>
        <w:jc w:val="both"/>
      </w:pPr>
      <w:r w:rsidRPr="00206075">
        <w:rPr>
          <w:sz w:val="28"/>
          <w:szCs w:val="28"/>
        </w:rPr>
        <w:t>2.</w:t>
      </w:r>
      <w:r w:rsidRPr="00206075">
        <w:rPr>
          <w:sz w:val="28"/>
          <w:szCs w:val="28"/>
        </w:rPr>
        <w:tab/>
        <w:t>Категории</w:t>
      </w:r>
      <w:r w:rsidR="002A07FB" w:rsidRPr="00206075">
        <w:rPr>
          <w:sz w:val="28"/>
          <w:szCs w:val="28"/>
        </w:rPr>
        <w:t xml:space="preserve"> потребителей муниципальной услуги: физические лица – население в возрасте от 2 месяцев </w:t>
      </w:r>
      <w:r w:rsidR="002A07FB" w:rsidRPr="00206075">
        <w:rPr>
          <w:sz w:val="28"/>
          <w:szCs w:val="28"/>
        </w:rPr>
        <w:br/>
        <w:t>до момента прекращения отношений с образовательной организацией.</w:t>
      </w:r>
    </w:p>
    <w:p w:rsidR="002A07FB" w:rsidRPr="00206075" w:rsidRDefault="002A07FB">
      <w:pPr>
        <w:keepNext/>
        <w:tabs>
          <w:tab w:val="left" w:pos="1134"/>
          <w:tab w:val="left" w:pos="1247"/>
          <w:tab w:val="left" w:pos="1276"/>
        </w:tabs>
        <w:ind w:firstLine="709"/>
        <w:jc w:val="both"/>
      </w:pPr>
      <w:r w:rsidRPr="00206075">
        <w:rPr>
          <w:sz w:val="28"/>
          <w:szCs w:val="28"/>
        </w:rPr>
        <w:t>3.</w:t>
      </w:r>
      <w:r w:rsidRPr="00206075">
        <w:rPr>
          <w:sz w:val="28"/>
          <w:szCs w:val="28"/>
        </w:rPr>
        <w:tab/>
        <w:t>Порядок оказания муниципальной услуги.</w:t>
      </w:r>
    </w:p>
    <w:p w:rsidR="002A07FB" w:rsidRPr="00206075" w:rsidRDefault="002A07FB">
      <w:pPr>
        <w:keepNext/>
        <w:tabs>
          <w:tab w:val="left" w:pos="1134"/>
          <w:tab w:val="left" w:pos="1247"/>
          <w:tab w:val="left" w:pos="1276"/>
        </w:tabs>
        <w:ind w:firstLine="709"/>
        <w:jc w:val="both"/>
      </w:pPr>
      <w:r w:rsidRPr="00206075">
        <w:rPr>
          <w:sz w:val="28"/>
          <w:szCs w:val="28"/>
        </w:rPr>
        <w:t>3.1.</w:t>
      </w:r>
      <w:r w:rsidRPr="00206075">
        <w:rPr>
          <w:sz w:val="28"/>
          <w:szCs w:val="28"/>
        </w:rPr>
        <w:tab/>
        <w:t xml:space="preserve"> Правовые акты, регулирующие порядок оказания муниципальной услуги:</w:t>
      </w:r>
    </w:p>
    <w:p w:rsidR="002A07FB" w:rsidRPr="00206075" w:rsidRDefault="002A07FB">
      <w:pPr>
        <w:keepNext/>
        <w:tabs>
          <w:tab w:val="left" w:pos="1134"/>
          <w:tab w:val="left" w:pos="1247"/>
          <w:tab w:val="left" w:pos="1276"/>
        </w:tabs>
        <w:ind w:firstLine="709"/>
        <w:jc w:val="both"/>
      </w:pPr>
      <w:r w:rsidRPr="00206075">
        <w:rPr>
          <w:sz w:val="28"/>
          <w:szCs w:val="28"/>
        </w:rPr>
        <w:t>-</w:t>
      </w:r>
      <w:r w:rsidRPr="00206075">
        <w:rPr>
          <w:sz w:val="28"/>
          <w:szCs w:val="28"/>
        </w:rPr>
        <w:tab/>
        <w:t>Федеральный закон «Об образовании в Российской Федерации»;</w:t>
      </w:r>
    </w:p>
    <w:p w:rsidR="002A07FB" w:rsidRPr="00206075" w:rsidRDefault="002A07FB">
      <w:pPr>
        <w:tabs>
          <w:tab w:val="left" w:pos="1134"/>
          <w:tab w:val="left" w:pos="1247"/>
          <w:tab w:val="left" w:pos="1276"/>
        </w:tabs>
        <w:ind w:firstLine="709"/>
        <w:jc w:val="both"/>
      </w:pPr>
      <w:r w:rsidRPr="00206075">
        <w:rPr>
          <w:sz w:val="28"/>
          <w:szCs w:val="28"/>
        </w:rPr>
        <w:t>-</w:t>
      </w:r>
      <w:r w:rsidRPr="00206075">
        <w:rPr>
          <w:sz w:val="28"/>
          <w:szCs w:val="28"/>
        </w:rPr>
        <w:tab/>
        <w:t>Решение Омского городского Совета от 20 сентября 1995 года № 92 «Об Уставе города Омска»;</w:t>
      </w:r>
    </w:p>
    <w:p w:rsidR="002A07FB" w:rsidRPr="00206075" w:rsidRDefault="002A07FB">
      <w:pPr>
        <w:tabs>
          <w:tab w:val="left" w:pos="1134"/>
          <w:tab w:val="left" w:pos="1247"/>
          <w:tab w:val="left" w:pos="1276"/>
        </w:tabs>
        <w:ind w:firstLine="709"/>
        <w:jc w:val="both"/>
      </w:pPr>
      <w:r w:rsidRPr="00206075">
        <w:rPr>
          <w:sz w:val="28"/>
          <w:szCs w:val="28"/>
        </w:rPr>
        <w:t>-</w:t>
      </w:r>
      <w:r w:rsidRPr="00206075">
        <w:rPr>
          <w:sz w:val="28"/>
          <w:szCs w:val="28"/>
        </w:rPr>
        <w:tab/>
      </w:r>
      <w:r w:rsidR="007E1138" w:rsidRPr="00206075">
        <w:rPr>
          <w:sz w:val="28"/>
          <w:szCs w:val="28"/>
        </w:rPr>
        <w:t>п</w:t>
      </w:r>
      <w:r w:rsidRPr="00206075">
        <w:rPr>
          <w:sz w:val="28"/>
          <w:szCs w:val="28"/>
        </w:rPr>
        <w:t xml:space="preserve">риказ директора департамента образования Администрации города Омска от 5 ноября 2015 года № 142 </w:t>
      </w:r>
      <w:r w:rsidRPr="00206075">
        <w:rPr>
          <w:sz w:val="28"/>
          <w:szCs w:val="28"/>
        </w:rPr>
        <w:br/>
        <w:t>«Об утверждении стандартов качества муниципальных услуг, оказываемых бюджетными учреждениями города Омска, подведомственными департаменту образования Администрации города Омска».</w:t>
      </w:r>
    </w:p>
    <w:p w:rsidR="002A07FB" w:rsidRPr="00206075" w:rsidRDefault="002A07FB">
      <w:pPr>
        <w:tabs>
          <w:tab w:val="left" w:pos="1134"/>
          <w:tab w:val="left" w:pos="1247"/>
          <w:tab w:val="left" w:pos="1276"/>
        </w:tabs>
        <w:ind w:firstLine="709"/>
        <w:jc w:val="both"/>
      </w:pPr>
      <w:r w:rsidRPr="00206075">
        <w:rPr>
          <w:sz w:val="28"/>
          <w:szCs w:val="28"/>
        </w:rPr>
        <w:t>3.2.</w:t>
      </w:r>
      <w:r w:rsidRPr="00206075">
        <w:rPr>
          <w:sz w:val="28"/>
          <w:szCs w:val="28"/>
        </w:rPr>
        <w:tab/>
        <w:t xml:space="preserve"> Порядок информирования потенциальных потребителей муниципальной услуги:</w:t>
      </w:r>
    </w:p>
    <w:p w:rsidR="002A07FB" w:rsidRPr="00206075" w:rsidRDefault="002A07FB">
      <w:pPr>
        <w:tabs>
          <w:tab w:val="left" w:pos="1134"/>
          <w:tab w:val="left" w:pos="1247"/>
          <w:tab w:val="left" w:pos="1276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085"/>
        <w:gridCol w:w="8505"/>
        <w:gridCol w:w="3071"/>
      </w:tblGrid>
      <w:tr w:rsidR="002A07FB" w:rsidRPr="00206075">
        <w:trPr>
          <w:cantSplit/>
          <w:tblHeader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ind w:right="175" w:firstLine="284"/>
              <w:jc w:val="center"/>
            </w:pPr>
            <w:r w:rsidRPr="00206075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ind w:firstLine="284"/>
              <w:jc w:val="center"/>
            </w:pPr>
            <w:r w:rsidRPr="00206075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ind w:right="68" w:firstLine="284"/>
              <w:jc w:val="center"/>
            </w:pPr>
            <w:r w:rsidRPr="00206075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2A07FB" w:rsidRPr="00206075">
        <w:trPr>
          <w:cantSplit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ind w:right="175" w:firstLine="284"/>
              <w:jc w:val="center"/>
            </w:pPr>
            <w:r w:rsidRPr="00206075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ind w:firstLine="284"/>
              <w:jc w:val="center"/>
            </w:pPr>
            <w:r w:rsidRPr="00206075">
              <w:rPr>
                <w:sz w:val="28"/>
                <w:szCs w:val="28"/>
              </w:rPr>
              <w:t>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ind w:right="68" w:firstLine="284"/>
              <w:jc w:val="center"/>
            </w:pPr>
            <w:r w:rsidRPr="00206075">
              <w:rPr>
                <w:sz w:val="28"/>
                <w:szCs w:val="28"/>
              </w:rPr>
              <w:t>3</w:t>
            </w:r>
          </w:p>
        </w:tc>
      </w:tr>
      <w:tr w:rsidR="007466A8" w:rsidRPr="00206075">
        <w:trPr>
          <w:cantSplit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6A8" w:rsidRPr="00206075" w:rsidRDefault="007466A8">
            <w:pPr>
              <w:keepNext/>
              <w:ind w:right="175" w:firstLine="284"/>
              <w:jc w:val="center"/>
            </w:pPr>
            <w:r w:rsidRPr="00206075">
              <w:rPr>
                <w:sz w:val="24"/>
                <w:szCs w:val="24"/>
              </w:rPr>
              <w:t>Официальный сайт Учреждения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66A8" w:rsidRPr="007466A8" w:rsidRDefault="007466A8" w:rsidP="007A5C95">
            <w:pPr>
              <w:autoSpaceDE w:val="0"/>
              <w:ind w:firstLine="176"/>
              <w:jc w:val="both"/>
            </w:pPr>
            <w:r w:rsidRPr="007466A8">
              <w:rPr>
                <w:sz w:val="24"/>
                <w:szCs w:val="24"/>
              </w:rPr>
              <w:t>нормативные документы Учреждения (устав, лицензия, свидетельство и т.д., информация о реализуемых образовательных программах, о федеральных государственных образовательных стандартах, о локальных нормативных актах, правилах внутреннего распорядка обучающихся, документ о порядке оказании платных образовательных услугах и т.д. в соответствии со статьей 29 Федерального закона «Об образовании в Российской Федерации», постановлением Правительства Российской Федерации от 20 октября 2021 года № 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6A8" w:rsidRPr="00206075" w:rsidRDefault="007466A8">
            <w:pPr>
              <w:keepNext/>
              <w:ind w:right="68" w:firstLine="284"/>
              <w:jc w:val="center"/>
            </w:pPr>
            <w:r w:rsidRPr="00206075">
              <w:rPr>
                <w:sz w:val="24"/>
                <w:szCs w:val="24"/>
              </w:rPr>
              <w:t>в течение 10 рабочих дней со дня создания, получения или внесения соответствующих изменений</w:t>
            </w:r>
          </w:p>
        </w:tc>
      </w:tr>
    </w:tbl>
    <w:p w:rsidR="002A07FB" w:rsidRPr="00206075" w:rsidRDefault="002A07FB"/>
    <w:tbl>
      <w:tblPr>
        <w:tblW w:w="0" w:type="auto"/>
        <w:tblInd w:w="108" w:type="dxa"/>
        <w:tblLayout w:type="fixed"/>
        <w:tblLook w:val="0000"/>
      </w:tblPr>
      <w:tblGrid>
        <w:gridCol w:w="3085"/>
        <w:gridCol w:w="8505"/>
        <w:gridCol w:w="3071"/>
      </w:tblGrid>
      <w:tr w:rsidR="002A07FB" w:rsidRPr="00206075">
        <w:trPr>
          <w:cantSplit/>
          <w:tblHeader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FB" w:rsidRPr="00206075" w:rsidRDefault="002A07FB">
            <w:pPr>
              <w:keepNext/>
              <w:ind w:right="175" w:firstLine="142"/>
              <w:jc w:val="center"/>
            </w:pPr>
            <w:r w:rsidRPr="0020607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FB" w:rsidRPr="00206075" w:rsidRDefault="002A07FB">
            <w:pPr>
              <w:pStyle w:val="ConsPlusNormal"/>
              <w:keepNext/>
              <w:tabs>
                <w:tab w:val="left" w:pos="6055"/>
              </w:tabs>
              <w:ind w:right="68" w:firstLine="0"/>
              <w:jc w:val="center"/>
            </w:pPr>
            <w:r w:rsidRPr="00206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FB" w:rsidRPr="00206075" w:rsidRDefault="002A07FB">
            <w:pPr>
              <w:keepNext/>
              <w:ind w:right="68"/>
              <w:jc w:val="center"/>
            </w:pPr>
            <w:r w:rsidRPr="00206075">
              <w:rPr>
                <w:sz w:val="24"/>
                <w:szCs w:val="24"/>
              </w:rPr>
              <w:t>3</w:t>
            </w:r>
          </w:p>
        </w:tc>
      </w:tr>
      <w:tr w:rsidR="002A07FB" w:rsidRPr="00206075">
        <w:trPr>
          <w:cantSplit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FB" w:rsidRPr="00206075" w:rsidRDefault="002A07FB">
            <w:pPr>
              <w:keepNext/>
              <w:ind w:right="175" w:firstLine="142"/>
              <w:jc w:val="center"/>
            </w:pPr>
            <w:r w:rsidRPr="00206075">
              <w:rPr>
                <w:sz w:val="24"/>
                <w:szCs w:val="24"/>
              </w:rPr>
              <w:t>Официальный сайт в сети Интернет для размещения информации о государственных (муниципальных) учреждениях (</w:t>
            </w:r>
            <w:proofErr w:type="spellStart"/>
            <w:r w:rsidRPr="00206075">
              <w:rPr>
                <w:sz w:val="24"/>
                <w:szCs w:val="24"/>
              </w:rPr>
              <w:t>www.bus.gov.ru</w:t>
            </w:r>
            <w:proofErr w:type="spellEnd"/>
            <w:r w:rsidRPr="00206075">
              <w:rPr>
                <w:sz w:val="24"/>
                <w:szCs w:val="24"/>
              </w:rPr>
              <w:t>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FB" w:rsidRPr="00206075" w:rsidRDefault="002A07FB">
            <w:pPr>
              <w:keepNext/>
              <w:tabs>
                <w:tab w:val="left" w:pos="6055"/>
              </w:tabs>
              <w:autoSpaceDE w:val="0"/>
              <w:ind w:right="68"/>
            </w:pPr>
            <w:r w:rsidRPr="00206075">
              <w:rPr>
                <w:sz w:val="24"/>
                <w:szCs w:val="24"/>
              </w:rPr>
              <w:t>в соответствии с приказом Минфина России от 21 июля 2011 года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FB" w:rsidRPr="00206075" w:rsidRDefault="002A07FB">
            <w:pPr>
              <w:keepNext/>
              <w:ind w:right="68"/>
              <w:jc w:val="center"/>
            </w:pPr>
            <w:r w:rsidRPr="00206075">
              <w:rPr>
                <w:sz w:val="24"/>
                <w:szCs w:val="24"/>
              </w:rPr>
              <w:t>не позднее 5 рабочих дней после внесения изменений</w:t>
            </w:r>
          </w:p>
        </w:tc>
      </w:tr>
      <w:tr w:rsidR="002A07FB" w:rsidRPr="00206075">
        <w:trPr>
          <w:cantSplit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FB" w:rsidRPr="00206075" w:rsidRDefault="002A07FB">
            <w:pPr>
              <w:keepNext/>
              <w:ind w:right="175" w:firstLine="142"/>
              <w:jc w:val="center"/>
            </w:pPr>
            <w:r w:rsidRPr="00206075">
              <w:rPr>
                <w:sz w:val="24"/>
                <w:szCs w:val="24"/>
              </w:rPr>
              <w:t>Информационные стенды Учреждения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FB" w:rsidRPr="00206075" w:rsidRDefault="002A07FB">
            <w:pPr>
              <w:pStyle w:val="ConsPlusNormal"/>
              <w:keepNext/>
              <w:tabs>
                <w:tab w:val="left" w:pos="1080"/>
                <w:tab w:val="left" w:pos="6055"/>
              </w:tabs>
              <w:ind w:right="68" w:firstLine="0"/>
            </w:pPr>
            <w:r w:rsidRPr="00206075">
              <w:rPr>
                <w:rFonts w:ascii="Times New Roman" w:hAnsi="Times New Roman" w:cs="Times New Roman"/>
                <w:sz w:val="24"/>
                <w:szCs w:val="24"/>
              </w:rPr>
              <w:t>копии устава, лицензии на образовательную деятельность и других учредительных документов Учреждения; информация об адресе и контактных телефонах департамента образования; информация о приемных часах руководителя Учреждения и его заместителей; информация о контактных телефонах Учреждения; информация о видах услуг, оказываемых Учреждением; информация о порядке и правилах оказания Услуги в соответствии со статьей 29 Федерального закона «Об образовании в Российской Федерации»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FB" w:rsidRPr="00206075" w:rsidRDefault="002A07FB">
            <w:pPr>
              <w:keepNext/>
              <w:ind w:right="68"/>
              <w:jc w:val="center"/>
            </w:pPr>
            <w:r w:rsidRPr="00206075">
              <w:rPr>
                <w:sz w:val="24"/>
                <w:szCs w:val="24"/>
              </w:rPr>
              <w:t>в течение 10 рабочих дней со дня создания, получения или внесения соответствующих изменений</w:t>
            </w:r>
          </w:p>
        </w:tc>
      </w:tr>
    </w:tbl>
    <w:p w:rsidR="002A07FB" w:rsidRPr="00206075" w:rsidRDefault="002A07FB">
      <w:pPr>
        <w:rPr>
          <w:sz w:val="28"/>
          <w:szCs w:val="28"/>
        </w:rPr>
      </w:pPr>
    </w:p>
    <w:p w:rsidR="002A07FB" w:rsidRPr="00206075" w:rsidRDefault="002A07FB">
      <w:pPr>
        <w:tabs>
          <w:tab w:val="left" w:pos="1134"/>
        </w:tabs>
        <w:autoSpaceDE w:val="0"/>
        <w:ind w:firstLine="709"/>
        <w:jc w:val="both"/>
      </w:pPr>
      <w:r w:rsidRPr="00206075">
        <w:rPr>
          <w:sz w:val="28"/>
          <w:szCs w:val="28"/>
        </w:rPr>
        <w:t>4.</w:t>
      </w:r>
      <w:r w:rsidRPr="00206075">
        <w:rPr>
          <w:sz w:val="28"/>
          <w:szCs w:val="28"/>
        </w:rPr>
        <w:tab/>
        <w:t>Предельные цены (тарифы) на оплату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Федерации.</w:t>
      </w:r>
    </w:p>
    <w:p w:rsidR="002A07FB" w:rsidRPr="00206075" w:rsidRDefault="002A07FB">
      <w:pPr>
        <w:tabs>
          <w:tab w:val="left" w:pos="1134"/>
        </w:tabs>
        <w:ind w:firstLine="709"/>
        <w:jc w:val="both"/>
      </w:pPr>
      <w:r w:rsidRPr="00206075">
        <w:rPr>
          <w:sz w:val="28"/>
          <w:szCs w:val="28"/>
        </w:rPr>
        <w:t>4.1.</w:t>
      </w:r>
      <w:r w:rsidRPr="00206075">
        <w:rPr>
          <w:sz w:val="28"/>
          <w:szCs w:val="28"/>
        </w:rPr>
        <w:tab/>
        <w:t xml:space="preserve"> Нормативный правовой акт, устанавливающий цены (тарифы) либо порядок их установления: приказ директора департамента образования от 14 апреля 201</w:t>
      </w:r>
      <w:r w:rsidR="008F15E0" w:rsidRPr="00206075">
        <w:rPr>
          <w:sz w:val="28"/>
          <w:szCs w:val="28"/>
        </w:rPr>
        <w:t>5</w:t>
      </w:r>
      <w:r w:rsidRPr="00206075">
        <w:rPr>
          <w:sz w:val="28"/>
          <w:szCs w:val="28"/>
        </w:rPr>
        <w:t xml:space="preserve"> года № 30 «О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 бюджетных образовательных учреждениях города Омска, подведомственных департаменту образования Администрации города Омска».</w:t>
      </w:r>
    </w:p>
    <w:p w:rsidR="002A07FB" w:rsidRPr="00206075" w:rsidRDefault="002A07FB">
      <w:pPr>
        <w:tabs>
          <w:tab w:val="left" w:pos="1134"/>
        </w:tabs>
        <w:ind w:firstLine="709"/>
        <w:jc w:val="both"/>
      </w:pPr>
      <w:r w:rsidRPr="00206075">
        <w:rPr>
          <w:sz w:val="28"/>
          <w:szCs w:val="28"/>
        </w:rPr>
        <w:t>4.2.</w:t>
      </w:r>
      <w:r w:rsidRPr="00206075">
        <w:rPr>
          <w:sz w:val="28"/>
          <w:szCs w:val="28"/>
        </w:rPr>
        <w:tab/>
        <w:t xml:space="preserve"> Орган, устанавливающий размер платы (цену, тариф): Департамент образования Администрации города Омска.</w:t>
      </w:r>
    </w:p>
    <w:p w:rsidR="002A07FB" w:rsidRPr="00206075" w:rsidRDefault="002A07FB">
      <w:pPr>
        <w:keepNext/>
        <w:tabs>
          <w:tab w:val="left" w:pos="1134"/>
        </w:tabs>
        <w:ind w:firstLine="709"/>
        <w:jc w:val="both"/>
      </w:pPr>
      <w:r w:rsidRPr="00206075">
        <w:rPr>
          <w:sz w:val="28"/>
          <w:szCs w:val="28"/>
        </w:rPr>
        <w:lastRenderedPageBreak/>
        <w:t>4.3.</w:t>
      </w:r>
      <w:r w:rsidRPr="00206075">
        <w:rPr>
          <w:sz w:val="28"/>
          <w:szCs w:val="28"/>
        </w:rPr>
        <w:tab/>
        <w:t xml:space="preserve"> Значение предельных цен (тарифов):</w:t>
      </w:r>
    </w:p>
    <w:p w:rsidR="002A07FB" w:rsidRPr="00206075" w:rsidRDefault="002A07FB">
      <w:pPr>
        <w:keepNext/>
        <w:tabs>
          <w:tab w:val="left" w:pos="1134"/>
        </w:tabs>
        <w:ind w:firstLine="709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237"/>
        <w:gridCol w:w="8404"/>
      </w:tblGrid>
      <w:tr w:rsidR="002A07FB" w:rsidRPr="00206075">
        <w:trPr>
          <w:cantSplit/>
          <w:tblHeader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jc w:val="center"/>
            </w:pPr>
            <w:r w:rsidRPr="00206075"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jc w:val="center"/>
            </w:pPr>
            <w:r w:rsidRPr="00206075">
              <w:rPr>
                <w:sz w:val="24"/>
                <w:szCs w:val="24"/>
              </w:rPr>
              <w:t>Цена (тариф), единица измерения (рублей)</w:t>
            </w:r>
          </w:p>
        </w:tc>
      </w:tr>
      <w:tr w:rsidR="001C034C" w:rsidRPr="00206075">
        <w:trPr>
          <w:cantSplit/>
          <w:tblHeader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keepNext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1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keepNext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2</w:t>
            </w:r>
          </w:p>
        </w:tc>
      </w:tr>
      <w:tr w:rsidR="00F05DC0" w:rsidRPr="00206075">
        <w:trPr>
          <w:cantSplit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DC0" w:rsidRPr="00206075" w:rsidRDefault="00F05DC0">
            <w:pPr>
              <w:keepNext/>
              <w:jc w:val="center"/>
            </w:pPr>
            <w:r w:rsidRPr="00206075">
              <w:rPr>
                <w:sz w:val="24"/>
                <w:szCs w:val="24"/>
              </w:rPr>
              <w:t>Присмотр и уход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DC0" w:rsidRPr="00BD69E8" w:rsidRDefault="00F05DC0" w:rsidP="00837FE3">
            <w:pPr>
              <w:keepNext/>
              <w:jc w:val="both"/>
            </w:pPr>
            <w:r w:rsidRPr="00BD69E8">
              <w:rPr>
                <w:sz w:val="24"/>
                <w:szCs w:val="24"/>
              </w:rPr>
              <w:t xml:space="preserve">Дети до трех лет, родители (законные представители) которых, имеют одного или двух несовершеннолетних детей: в группах сокращенного дня </w:t>
            </w:r>
            <w:r>
              <w:rPr>
                <w:sz w:val="24"/>
                <w:szCs w:val="24"/>
              </w:rPr>
              <w:t>–</w:t>
            </w:r>
            <w:r w:rsidRPr="00BD69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115,67</w:t>
            </w:r>
            <w:r w:rsidRPr="00BD69E8">
              <w:rPr>
                <w:sz w:val="24"/>
                <w:szCs w:val="24"/>
              </w:rPr>
              <w:t xml:space="preserve"> рублей в день, в группах полного дня </w:t>
            </w:r>
            <w:r>
              <w:rPr>
                <w:sz w:val="24"/>
                <w:szCs w:val="24"/>
              </w:rPr>
              <w:t>–</w:t>
            </w:r>
            <w:r w:rsidRPr="00BD69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146,52</w:t>
            </w:r>
            <w:r w:rsidRPr="00BD69E8">
              <w:rPr>
                <w:sz w:val="24"/>
                <w:szCs w:val="24"/>
              </w:rPr>
              <w:t xml:space="preserve"> рублей день, в группах круглосуточного пребывания детей – </w:t>
            </w:r>
            <w:r>
              <w:rPr>
                <w:sz w:val="24"/>
                <w:szCs w:val="24"/>
              </w:rPr>
              <w:t>154,23</w:t>
            </w:r>
            <w:r w:rsidRPr="00BD69E8">
              <w:rPr>
                <w:sz w:val="24"/>
                <w:szCs w:val="24"/>
              </w:rPr>
              <w:t xml:space="preserve"> рублей в день. Дети от трех до семи лет, родители (законные представители) которых, имеют одного или двух несовершеннолетних детей: в группах сокращенного дня – </w:t>
            </w:r>
            <w:r>
              <w:rPr>
                <w:sz w:val="24"/>
                <w:szCs w:val="24"/>
              </w:rPr>
              <w:t>134,87</w:t>
            </w:r>
            <w:r w:rsidRPr="00BD69E8">
              <w:rPr>
                <w:sz w:val="24"/>
                <w:szCs w:val="24"/>
              </w:rPr>
              <w:t xml:space="preserve"> рублей в день, в группах полного дня </w:t>
            </w:r>
            <w:r>
              <w:rPr>
                <w:sz w:val="24"/>
                <w:szCs w:val="24"/>
              </w:rPr>
              <w:t>–</w:t>
            </w:r>
            <w:r w:rsidRPr="00BD69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170,83</w:t>
            </w:r>
            <w:r w:rsidRPr="00BD69E8">
              <w:rPr>
                <w:sz w:val="24"/>
                <w:szCs w:val="24"/>
              </w:rPr>
              <w:t xml:space="preserve"> рублей день, в группах круглосуточного пребывания детей – </w:t>
            </w:r>
            <w:r>
              <w:rPr>
                <w:sz w:val="24"/>
                <w:szCs w:val="24"/>
              </w:rPr>
              <w:t>179,82</w:t>
            </w:r>
            <w:r w:rsidRPr="00BD69E8">
              <w:rPr>
                <w:sz w:val="24"/>
                <w:szCs w:val="24"/>
              </w:rPr>
              <w:t xml:space="preserve"> рублей в день. Дети до трех лет, родители (законные представители) которых, имеют трех и более несовершеннолетних детей: в группах сокращенного дня – </w:t>
            </w:r>
            <w:r>
              <w:rPr>
                <w:sz w:val="24"/>
                <w:szCs w:val="24"/>
              </w:rPr>
              <w:t>80,97</w:t>
            </w:r>
            <w:r w:rsidRPr="00BD69E8">
              <w:rPr>
                <w:sz w:val="24"/>
                <w:szCs w:val="24"/>
              </w:rPr>
              <w:t xml:space="preserve"> рублей в день, в группах полного дня – </w:t>
            </w:r>
            <w:r>
              <w:rPr>
                <w:sz w:val="24"/>
                <w:szCs w:val="24"/>
              </w:rPr>
              <w:t>102,56</w:t>
            </w:r>
            <w:r w:rsidRPr="00BD69E8">
              <w:rPr>
                <w:sz w:val="24"/>
                <w:szCs w:val="24"/>
              </w:rPr>
              <w:t xml:space="preserve"> рублей день, в группах круглосуточного пребывания детей – </w:t>
            </w:r>
            <w:r>
              <w:rPr>
                <w:sz w:val="24"/>
                <w:szCs w:val="24"/>
              </w:rPr>
              <w:t>107,96</w:t>
            </w:r>
            <w:r w:rsidRPr="00BD69E8">
              <w:rPr>
                <w:sz w:val="24"/>
                <w:szCs w:val="24"/>
              </w:rPr>
              <w:t xml:space="preserve"> рублей в день. Дети от трех до семи лет, родители (законные представители) которых, имеют трех и более несовершеннолетних детей: в группах сокращенного дня – </w:t>
            </w:r>
            <w:r>
              <w:rPr>
                <w:sz w:val="24"/>
                <w:szCs w:val="24"/>
              </w:rPr>
              <w:t>94,41</w:t>
            </w:r>
            <w:r w:rsidRPr="00BD69E8">
              <w:rPr>
                <w:sz w:val="24"/>
                <w:szCs w:val="24"/>
              </w:rPr>
              <w:t xml:space="preserve"> рублей в день, в группах полного дня – </w:t>
            </w:r>
            <w:r>
              <w:rPr>
                <w:sz w:val="24"/>
                <w:szCs w:val="24"/>
              </w:rPr>
              <w:t>119,58</w:t>
            </w:r>
            <w:r w:rsidRPr="00BD69E8">
              <w:rPr>
                <w:sz w:val="24"/>
                <w:szCs w:val="24"/>
              </w:rPr>
              <w:t xml:space="preserve"> рублей день, в группах круглосуточного пребывания детей – </w:t>
            </w:r>
            <w:r>
              <w:rPr>
                <w:sz w:val="24"/>
                <w:szCs w:val="24"/>
              </w:rPr>
              <w:t>125,87</w:t>
            </w:r>
            <w:r w:rsidRPr="00BD69E8">
              <w:rPr>
                <w:sz w:val="24"/>
                <w:szCs w:val="24"/>
              </w:rPr>
              <w:t xml:space="preserve"> рублей в день.</w:t>
            </w:r>
          </w:p>
        </w:tc>
      </w:tr>
    </w:tbl>
    <w:p w:rsidR="002A07FB" w:rsidRPr="00206075" w:rsidRDefault="002A07FB">
      <w:pPr>
        <w:keepNext/>
        <w:rPr>
          <w:sz w:val="28"/>
          <w:szCs w:val="28"/>
        </w:rPr>
      </w:pPr>
    </w:p>
    <w:p w:rsidR="002A07FB" w:rsidRPr="00206075" w:rsidRDefault="002A07FB">
      <w:pPr>
        <w:keepLines/>
        <w:tabs>
          <w:tab w:val="left" w:pos="1134"/>
        </w:tabs>
        <w:autoSpaceDE w:val="0"/>
        <w:ind w:firstLine="709"/>
        <w:jc w:val="both"/>
      </w:pPr>
      <w:r w:rsidRPr="00206075">
        <w:rPr>
          <w:sz w:val="28"/>
          <w:szCs w:val="28"/>
        </w:rPr>
        <w:t>5.</w:t>
      </w:r>
      <w:r w:rsidRPr="00206075">
        <w:rPr>
          <w:sz w:val="28"/>
          <w:szCs w:val="28"/>
        </w:rPr>
        <w:tab/>
        <w:t>Показатели, характеризующие качество и (или) объем муниципальной услуги.</w:t>
      </w:r>
    </w:p>
    <w:p w:rsidR="002A07FB" w:rsidRPr="00206075" w:rsidRDefault="002A07FB">
      <w:pPr>
        <w:keepLines/>
        <w:tabs>
          <w:tab w:val="left" w:pos="1134"/>
        </w:tabs>
        <w:autoSpaceDE w:val="0"/>
        <w:ind w:firstLine="709"/>
        <w:jc w:val="both"/>
      </w:pPr>
      <w:r w:rsidRPr="00206075">
        <w:rPr>
          <w:sz w:val="28"/>
          <w:szCs w:val="28"/>
        </w:rPr>
        <w:t>5.1. Показатели, характеризующие качество муниципальной услуги.</w:t>
      </w:r>
    </w:p>
    <w:p w:rsidR="002A07FB" w:rsidRPr="00206075" w:rsidRDefault="002A07FB">
      <w:pPr>
        <w:keepLines/>
        <w:tabs>
          <w:tab w:val="left" w:pos="1134"/>
        </w:tabs>
        <w:autoSpaceDE w:val="0"/>
        <w:ind w:firstLine="709"/>
        <w:jc w:val="both"/>
      </w:pPr>
      <w:r w:rsidRPr="00206075">
        <w:rPr>
          <w:sz w:val="28"/>
          <w:szCs w:val="28"/>
        </w:rPr>
        <w:t>Реквизиты правового акта, устанавливающего показатели, характеризующие качество муниципальной услуги:</w:t>
      </w:r>
    </w:p>
    <w:p w:rsidR="002A07FB" w:rsidRPr="00206075" w:rsidRDefault="002A07FB">
      <w:pPr>
        <w:keepLines/>
        <w:tabs>
          <w:tab w:val="left" w:pos="1134"/>
        </w:tabs>
        <w:ind w:firstLine="709"/>
        <w:jc w:val="both"/>
      </w:pPr>
      <w:r w:rsidRPr="00206075">
        <w:rPr>
          <w:sz w:val="28"/>
          <w:szCs w:val="28"/>
        </w:rPr>
        <w:t xml:space="preserve">приказ директора департамента </w:t>
      </w:r>
      <w:r w:rsidRPr="00206075">
        <w:rPr>
          <w:bCs/>
          <w:sz w:val="28"/>
          <w:szCs w:val="28"/>
        </w:rPr>
        <w:t>образования</w:t>
      </w:r>
      <w:r w:rsidRPr="00206075">
        <w:rPr>
          <w:rFonts w:ascii="Verdana" w:hAnsi="Verdana" w:cs="Verdana"/>
          <w:bCs/>
          <w:color w:val="484848"/>
          <w:sz w:val="18"/>
        </w:rPr>
        <w:t xml:space="preserve"> </w:t>
      </w:r>
      <w:r w:rsidRPr="00206075">
        <w:rPr>
          <w:sz w:val="28"/>
          <w:szCs w:val="28"/>
        </w:rPr>
        <w:t xml:space="preserve">от 5 ноября 2015 года № 142 «Об утверждении стандартов качества муниципальных услуг, оказываемых бюджетными учреждениями города Омска, подведомственными департаменту образования Администрации города Омска». </w:t>
      </w:r>
    </w:p>
    <w:p w:rsidR="002A07FB" w:rsidRPr="00206075" w:rsidRDefault="002A07FB">
      <w:pPr>
        <w:keepLines/>
        <w:tabs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230"/>
        <w:gridCol w:w="1279"/>
        <w:gridCol w:w="1562"/>
        <w:gridCol w:w="2713"/>
        <w:gridCol w:w="1876"/>
      </w:tblGrid>
      <w:tr w:rsidR="002A07FB" w:rsidRPr="00206075">
        <w:trPr>
          <w:cantSplit/>
          <w:trHeight w:val="828"/>
          <w:tblHeader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lastRenderedPageBreak/>
              <w:t>Наименование показателя, характеризующего качество муниципальной услуги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keepLines/>
              <w:ind w:left="-110"/>
              <w:jc w:val="center"/>
            </w:pPr>
            <w:r w:rsidRPr="00206075">
              <w:rPr>
                <w:sz w:val="24"/>
                <w:szCs w:val="24"/>
              </w:rPr>
              <w:t>Единица</w:t>
            </w:r>
          </w:p>
          <w:p w:rsidR="002A07FB" w:rsidRPr="00206075" w:rsidRDefault="002A07FB">
            <w:pPr>
              <w:keepNext/>
              <w:keepLines/>
              <w:ind w:left="-110"/>
              <w:jc w:val="center"/>
            </w:pPr>
            <w:r w:rsidRPr="00206075">
              <w:rPr>
                <w:sz w:val="24"/>
                <w:szCs w:val="24"/>
              </w:rPr>
              <w:t>измерения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FB" w:rsidRPr="00206075" w:rsidRDefault="002A07FB">
            <w:pPr>
              <w:keepLines/>
              <w:tabs>
                <w:tab w:val="left" w:pos="1134"/>
              </w:tabs>
              <w:jc w:val="center"/>
            </w:pPr>
            <w:r w:rsidRPr="00206075">
              <w:rPr>
                <w:sz w:val="24"/>
                <w:szCs w:val="24"/>
              </w:rPr>
              <w:t xml:space="preserve">Значение показателя, характеризующего качество </w:t>
            </w:r>
            <w:proofErr w:type="spellStart"/>
            <w:r w:rsidRPr="00206075">
              <w:rPr>
                <w:sz w:val="24"/>
                <w:szCs w:val="24"/>
              </w:rPr>
              <w:t>муниципаль</w:t>
            </w:r>
            <w:proofErr w:type="spellEnd"/>
            <w:r w:rsidRPr="00206075">
              <w:rPr>
                <w:sz w:val="24"/>
                <w:szCs w:val="24"/>
              </w:rPr>
              <w:br/>
              <w:t>ной услуги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keepLines/>
              <w:ind w:left="-110"/>
              <w:jc w:val="center"/>
            </w:pPr>
            <w:r w:rsidRPr="00206075">
              <w:rPr>
                <w:sz w:val="24"/>
                <w:szCs w:val="24"/>
              </w:rPr>
              <w:t>Допустимые (возможные) отклонения от установленных значений показателей качества муниципальной услуги (в процентах или в абсолютных величинах)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FB" w:rsidRPr="00206075" w:rsidRDefault="002A07FB">
            <w:pPr>
              <w:keepLines/>
              <w:tabs>
                <w:tab w:val="left" w:pos="1134"/>
              </w:tabs>
              <w:jc w:val="center"/>
            </w:pPr>
            <w:r w:rsidRPr="00206075">
              <w:rPr>
                <w:sz w:val="24"/>
                <w:szCs w:val="24"/>
              </w:rPr>
              <w:t>Периодичность предоставления отчета (год, квартал)</w:t>
            </w:r>
          </w:p>
        </w:tc>
      </w:tr>
      <w:tr w:rsidR="001C034C" w:rsidRPr="00206075">
        <w:trPr>
          <w:cantSplit/>
          <w:trHeight w:val="323"/>
          <w:tblHeader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keepNext/>
              <w:keepLines/>
              <w:ind w:left="-110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34C" w:rsidRPr="00206075" w:rsidRDefault="001C034C">
            <w:pPr>
              <w:keepLines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3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keepNext/>
              <w:keepLines/>
              <w:ind w:left="-110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34C" w:rsidRPr="00206075" w:rsidRDefault="001C034C">
            <w:pPr>
              <w:keepLines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5</w:t>
            </w:r>
          </w:p>
        </w:tc>
      </w:tr>
      <w:tr w:rsidR="002A07FB" w:rsidRPr="00206075">
        <w:trPr>
          <w:cantSplit/>
          <w:trHeight w:val="30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Доля обоснованных жалоб, поступивших за отчетный период, по которым приняты меры, от общего числа обоснованных жалоб, поступивших за отчетный период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Проценты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100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jc w:val="center"/>
            </w:pPr>
            <w:r w:rsidRPr="00206075">
              <w:rPr>
                <w:sz w:val="24"/>
                <w:szCs w:val="24"/>
              </w:rPr>
              <w:t>ежеквартально</w:t>
            </w:r>
          </w:p>
        </w:tc>
      </w:tr>
      <w:tr w:rsidR="002A07FB" w:rsidRPr="00206075">
        <w:trPr>
          <w:cantSplit/>
          <w:trHeight w:val="30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Уровень посещения детьми Учреждения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Проценты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70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jc w:val="center"/>
            </w:pPr>
            <w:r w:rsidRPr="0020607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jc w:val="center"/>
            </w:pPr>
            <w:r w:rsidRPr="00206075">
              <w:rPr>
                <w:sz w:val="24"/>
                <w:szCs w:val="24"/>
              </w:rPr>
              <w:t>ежеквартально</w:t>
            </w:r>
          </w:p>
        </w:tc>
      </w:tr>
      <w:tr w:rsidR="002A07FB" w:rsidRPr="00206075">
        <w:trPr>
          <w:cantSplit/>
          <w:trHeight w:val="30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Уровень заболеваемости детей в Учреждении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Проценты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9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jc w:val="center"/>
            </w:pPr>
            <w:r w:rsidRPr="0020607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jc w:val="center"/>
            </w:pPr>
            <w:r w:rsidRPr="00206075">
              <w:rPr>
                <w:sz w:val="24"/>
                <w:szCs w:val="24"/>
              </w:rPr>
              <w:t>ежеквартально</w:t>
            </w:r>
          </w:p>
        </w:tc>
      </w:tr>
      <w:tr w:rsidR="002A07FB" w:rsidRPr="00206075">
        <w:trPr>
          <w:cantSplit/>
          <w:trHeight w:val="30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Уровень детского травматизма в Учреждении на одного ребенка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Проценты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1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jc w:val="center"/>
            </w:pPr>
            <w:r w:rsidRPr="0020607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jc w:val="center"/>
            </w:pPr>
            <w:r w:rsidRPr="00206075">
              <w:rPr>
                <w:sz w:val="24"/>
                <w:szCs w:val="24"/>
              </w:rPr>
              <w:t>ежеквартально</w:t>
            </w:r>
          </w:p>
        </w:tc>
      </w:tr>
      <w:tr w:rsidR="002A07FB" w:rsidRPr="00206075">
        <w:trPr>
          <w:cantSplit/>
          <w:trHeight w:val="30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Выполнение установленных норм калорийности суточного рациона питания в Учреждении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Проценты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100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jc w:val="center"/>
            </w:pPr>
            <w:r w:rsidRPr="0020607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jc w:val="center"/>
            </w:pPr>
            <w:r w:rsidRPr="00206075">
              <w:rPr>
                <w:sz w:val="24"/>
                <w:szCs w:val="24"/>
              </w:rPr>
              <w:t>ежеквартально</w:t>
            </w:r>
          </w:p>
        </w:tc>
      </w:tr>
    </w:tbl>
    <w:p w:rsidR="002A07FB" w:rsidRPr="00206075" w:rsidRDefault="002A07FB">
      <w:pPr>
        <w:keepLines/>
        <w:autoSpaceDE w:val="0"/>
        <w:ind w:firstLine="709"/>
        <w:jc w:val="both"/>
        <w:rPr>
          <w:sz w:val="28"/>
          <w:szCs w:val="28"/>
        </w:rPr>
      </w:pPr>
    </w:p>
    <w:p w:rsidR="002A07FB" w:rsidRPr="00206075" w:rsidRDefault="002A07FB">
      <w:pPr>
        <w:keepLines/>
        <w:tabs>
          <w:tab w:val="left" w:pos="1134"/>
        </w:tabs>
        <w:autoSpaceDE w:val="0"/>
        <w:ind w:firstLine="709"/>
        <w:jc w:val="both"/>
      </w:pPr>
      <w:r w:rsidRPr="00206075">
        <w:rPr>
          <w:sz w:val="28"/>
          <w:szCs w:val="28"/>
        </w:rPr>
        <w:t>5.2.</w:t>
      </w:r>
      <w:r w:rsidRPr="00206075">
        <w:rPr>
          <w:sz w:val="28"/>
          <w:szCs w:val="28"/>
        </w:rPr>
        <w:tab/>
        <w:t xml:space="preserve"> Показатели, характеризующие объем (содержание) муниципальной услуги в натуральных показателях:</w:t>
      </w:r>
    </w:p>
    <w:p w:rsidR="002A07FB" w:rsidRPr="00206075" w:rsidRDefault="002A07FB">
      <w:pPr>
        <w:keepLines/>
        <w:tabs>
          <w:tab w:val="left" w:pos="1134"/>
        </w:tabs>
        <w:autoSpaceDE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268"/>
        <w:gridCol w:w="1134"/>
        <w:gridCol w:w="993"/>
        <w:gridCol w:w="1134"/>
        <w:gridCol w:w="1090"/>
        <w:gridCol w:w="1025"/>
        <w:gridCol w:w="1016"/>
        <w:gridCol w:w="1263"/>
        <w:gridCol w:w="1133"/>
        <w:gridCol w:w="3605"/>
      </w:tblGrid>
      <w:tr w:rsidR="002A07FB" w:rsidRPr="00206075">
        <w:trPr>
          <w:cantSplit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autoSpaceDE w:val="0"/>
              <w:ind w:left="-108" w:right="-108"/>
              <w:jc w:val="center"/>
            </w:pPr>
            <w:r w:rsidRPr="00206075">
              <w:rPr>
                <w:sz w:val="24"/>
                <w:szCs w:val="24"/>
              </w:rPr>
              <w:t>Наименование</w:t>
            </w:r>
          </w:p>
          <w:p w:rsidR="002A07FB" w:rsidRPr="00206075" w:rsidRDefault="002A07FB">
            <w:pPr>
              <w:autoSpaceDE w:val="0"/>
              <w:ind w:left="-108" w:right="-108"/>
              <w:jc w:val="center"/>
            </w:pPr>
            <w:r w:rsidRPr="00206075">
              <w:rPr>
                <w:sz w:val="24"/>
                <w:szCs w:val="24"/>
              </w:rPr>
              <w:t>(характеристика) показателя</w:t>
            </w:r>
          </w:p>
          <w:p w:rsidR="002A07FB" w:rsidRPr="00206075" w:rsidRDefault="002A07FB">
            <w:pPr>
              <w:autoSpaceDE w:val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autoSpaceDE w:val="0"/>
              <w:ind w:left="-108" w:right="-108"/>
              <w:jc w:val="center"/>
            </w:pPr>
            <w:r w:rsidRPr="00206075">
              <w:rPr>
                <w:sz w:val="24"/>
                <w:szCs w:val="24"/>
              </w:rPr>
              <w:t>Единица измерения</w:t>
            </w:r>
          </w:p>
          <w:p w:rsidR="002A07FB" w:rsidRPr="00206075" w:rsidRDefault="002A07FB">
            <w:pPr>
              <w:autoSpaceDE w:val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3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</w:rPr>
              <w:t>Допустимые (возможные) отклонения от установленных значений показателей объема (содержания) муниципальной услуги (в процентах или в абсолютных величинах)</w:t>
            </w:r>
          </w:p>
        </w:tc>
      </w:tr>
      <w:tr w:rsidR="002A07FB" w:rsidRPr="00206075">
        <w:trPr>
          <w:cantSplit/>
          <w:trHeight w:val="28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autoSpaceDE w:val="0"/>
              <w:snapToGrid w:val="0"/>
              <w:ind w:left="-108" w:right="-108"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autoSpaceDE w:val="0"/>
              <w:snapToGrid w:val="0"/>
              <w:ind w:left="-108" w:right="-108"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5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autoSpaceDE w:val="0"/>
              <w:ind w:left="-121" w:right="-108"/>
              <w:jc w:val="center"/>
            </w:pPr>
            <w:r w:rsidRPr="00206075">
              <w:rPr>
                <w:sz w:val="24"/>
                <w:szCs w:val="24"/>
              </w:rPr>
              <w:t>1-й год планового периода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autoSpaceDE w:val="0"/>
              <w:ind w:left="-109" w:right="-108"/>
              <w:jc w:val="center"/>
            </w:pPr>
            <w:r w:rsidRPr="00206075">
              <w:rPr>
                <w:sz w:val="24"/>
                <w:szCs w:val="24"/>
              </w:rPr>
              <w:t>2-й год планового периода</w:t>
            </w:r>
          </w:p>
        </w:tc>
        <w:tc>
          <w:tcPr>
            <w:tcW w:w="3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A07FB" w:rsidRPr="00206075">
        <w:trPr>
          <w:cantSplit/>
          <w:trHeight w:val="30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autoSpaceDE w:val="0"/>
              <w:snapToGrid w:val="0"/>
              <w:ind w:left="-108" w:right="-108"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autoSpaceDE w:val="0"/>
              <w:snapToGrid w:val="0"/>
              <w:ind w:left="-108" w:right="-108"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autoSpaceDE w:val="0"/>
              <w:ind w:left="-108" w:right="-108"/>
              <w:jc w:val="center"/>
            </w:pPr>
            <w:r w:rsidRPr="00206075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  <w:lang w:val="en-US"/>
              </w:rPr>
              <w:t>I</w:t>
            </w:r>
          </w:p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</w:rPr>
              <w:t>квартал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  <w:lang w:val="en-US"/>
              </w:rPr>
              <w:t>II</w:t>
            </w:r>
          </w:p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</w:rPr>
              <w:t>квартал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  <w:lang w:val="en-US"/>
              </w:rPr>
              <w:t>III</w:t>
            </w:r>
          </w:p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</w:rPr>
              <w:t>квартал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  <w:lang w:val="en-US"/>
              </w:rPr>
              <w:t>IV</w:t>
            </w:r>
          </w:p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</w:rPr>
              <w:t>квартал</w:t>
            </w: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C034C" w:rsidRPr="00206075">
        <w:trPr>
          <w:cantSplit/>
          <w:trHeight w:val="3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autoSpaceDE w:val="0"/>
              <w:snapToGrid w:val="0"/>
              <w:ind w:left="-108" w:right="-108" w:firstLine="540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autoSpaceDE w:val="0"/>
              <w:snapToGrid w:val="0"/>
              <w:ind w:left="-108" w:right="-108" w:firstLine="540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autoSpaceDE w:val="0"/>
              <w:ind w:left="-108" w:right="-108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autoSpaceDE w:val="0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autoSpaceDE w:val="0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autoSpaceDE w:val="0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autoSpaceDE w:val="0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9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10</w:t>
            </w:r>
          </w:p>
        </w:tc>
      </w:tr>
      <w:tr w:rsidR="0017603C" w:rsidRPr="0020607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03C" w:rsidRPr="00206075" w:rsidRDefault="0017603C">
            <w:pPr>
              <w:keepNext/>
              <w:keepLines/>
              <w:ind w:left="-108" w:right="-108"/>
              <w:jc w:val="center"/>
            </w:pPr>
            <w:r w:rsidRPr="00206075">
              <w:rPr>
                <w:sz w:val="24"/>
                <w:szCs w:val="24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03C" w:rsidRPr="00206075" w:rsidRDefault="0017603C">
            <w:pPr>
              <w:keepNext/>
              <w:keepLines/>
              <w:ind w:left="-108" w:right="-108"/>
              <w:jc w:val="center"/>
            </w:pPr>
            <w:r w:rsidRPr="00206075">
              <w:rPr>
                <w:sz w:val="24"/>
                <w:szCs w:val="24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03C" w:rsidRPr="009B39CB" w:rsidRDefault="0017603C" w:rsidP="00615E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03C" w:rsidRPr="009B39CB" w:rsidRDefault="0017603C" w:rsidP="00615E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605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03C" w:rsidRPr="009B39CB" w:rsidRDefault="0017603C" w:rsidP="00615E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602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03C" w:rsidRPr="009B39CB" w:rsidRDefault="0017603C" w:rsidP="00615E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607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03C" w:rsidRPr="009B39CB" w:rsidRDefault="0017603C" w:rsidP="00615E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641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03C" w:rsidRPr="009B39CB" w:rsidRDefault="0017603C" w:rsidP="00615E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579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03C" w:rsidRPr="009B39CB" w:rsidRDefault="0017603C" w:rsidP="00615E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579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03C" w:rsidRPr="009B39CB" w:rsidRDefault="0017603C" w:rsidP="00615E05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9B39CB">
              <w:rPr>
                <w:sz w:val="24"/>
                <w:szCs w:val="24"/>
              </w:rPr>
              <w:t>5%</w:t>
            </w:r>
          </w:p>
        </w:tc>
      </w:tr>
    </w:tbl>
    <w:p w:rsidR="002A07FB" w:rsidRPr="00206075" w:rsidRDefault="002A07FB">
      <w:pPr>
        <w:pStyle w:val="ConsPlusNonformat"/>
        <w:keepLines/>
        <w:jc w:val="both"/>
        <w:rPr>
          <w:rFonts w:ascii="Times New Roman" w:hAnsi="Times New Roman" w:cs="Times New Roman"/>
          <w:sz w:val="28"/>
          <w:szCs w:val="28"/>
        </w:rPr>
      </w:pPr>
    </w:p>
    <w:p w:rsidR="002A07FB" w:rsidRPr="00206075" w:rsidRDefault="002A07FB">
      <w:pPr>
        <w:pStyle w:val="ConsPlusNonformat"/>
        <w:keepLines/>
        <w:jc w:val="both"/>
      </w:pPr>
      <w:r w:rsidRPr="00206075">
        <w:rPr>
          <w:rFonts w:ascii="Times New Roman" w:hAnsi="Times New Roman" w:cs="Times New Roman"/>
          <w:sz w:val="28"/>
          <w:szCs w:val="28"/>
        </w:rPr>
        <w:t xml:space="preserve">источник информации о значениях натуральных показателей:  на основании данных статистической отчетности </w:t>
      </w:r>
      <w:r w:rsidRPr="00206075">
        <w:rPr>
          <w:rFonts w:ascii="Times New Roman" w:hAnsi="Times New Roman" w:cs="Times New Roman"/>
          <w:sz w:val="28"/>
          <w:szCs w:val="28"/>
        </w:rPr>
        <w:br/>
        <w:t xml:space="preserve">по форме № 85-К с учетом комплектования обучающимися по состоянию на 1 сентября текущего финансового года. </w:t>
      </w:r>
    </w:p>
    <w:p w:rsidR="002A07FB" w:rsidRPr="00206075" w:rsidRDefault="002A07FB">
      <w:pPr>
        <w:pStyle w:val="ConsPlusNonformat"/>
        <w:tabs>
          <w:tab w:val="left" w:pos="1134"/>
        </w:tabs>
        <w:ind w:firstLine="708"/>
        <w:jc w:val="both"/>
      </w:pPr>
      <w:r w:rsidRPr="00206075">
        <w:rPr>
          <w:rFonts w:ascii="Times New Roman" w:hAnsi="Times New Roman" w:cs="Times New Roman"/>
          <w:sz w:val="28"/>
          <w:szCs w:val="28"/>
        </w:rPr>
        <w:t>6.</w:t>
      </w:r>
      <w:r w:rsidRPr="00206075">
        <w:rPr>
          <w:rFonts w:ascii="Times New Roman" w:hAnsi="Times New Roman" w:cs="Times New Roman"/>
          <w:sz w:val="28"/>
          <w:szCs w:val="28"/>
        </w:rPr>
        <w:tab/>
        <w:t>Объем муниципальной услуги в стоимостном выражении:</w:t>
      </w:r>
    </w:p>
    <w:p w:rsidR="002A07FB" w:rsidRPr="00206075" w:rsidRDefault="002A07F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4816" w:type="dxa"/>
        <w:tblInd w:w="108" w:type="dxa"/>
        <w:tblLayout w:type="fixed"/>
        <w:tblLook w:val="0000"/>
      </w:tblPr>
      <w:tblGrid>
        <w:gridCol w:w="2268"/>
        <w:gridCol w:w="1842"/>
        <w:gridCol w:w="1559"/>
        <w:gridCol w:w="1716"/>
        <w:gridCol w:w="1559"/>
        <w:gridCol w:w="1561"/>
        <w:gridCol w:w="2124"/>
        <w:gridCol w:w="2187"/>
      </w:tblGrid>
      <w:tr w:rsidR="002A07FB" w:rsidRPr="00206075">
        <w:trPr>
          <w:cantSplit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</w:rPr>
              <w:lastRenderedPageBreak/>
              <w:t>Наименование</w:t>
            </w:r>
          </w:p>
          <w:p w:rsidR="002A07FB" w:rsidRPr="00206075" w:rsidRDefault="002A07FB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</w:rPr>
              <w:t>Сумма (рублей)</w:t>
            </w:r>
          </w:p>
        </w:tc>
      </w:tr>
      <w:tr w:rsidR="002A07FB" w:rsidRPr="00206075">
        <w:trPr>
          <w:cantSplit/>
          <w:trHeight w:val="28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07FB" w:rsidRPr="00206075" w:rsidRDefault="002A07FB">
            <w:pPr>
              <w:autoSpaceDE w:val="0"/>
              <w:snapToGri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8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</w:rPr>
              <w:t>1-й год планового периода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</w:rPr>
              <w:t>2-й год планового периода</w:t>
            </w:r>
          </w:p>
        </w:tc>
      </w:tr>
      <w:tr w:rsidR="002A07FB" w:rsidRPr="00206075">
        <w:trPr>
          <w:cantSplit/>
          <w:trHeight w:val="30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07FB" w:rsidRPr="00206075" w:rsidRDefault="002A07FB">
            <w:pPr>
              <w:autoSpaceDE w:val="0"/>
              <w:snapToGri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  <w:lang w:val="en-US"/>
              </w:rPr>
              <w:t>I</w:t>
            </w:r>
          </w:p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</w:rPr>
              <w:t>квартал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  <w:lang w:val="en-US"/>
              </w:rPr>
              <w:t>II</w:t>
            </w:r>
          </w:p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</w:rPr>
              <w:t>квартал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  <w:lang w:val="en-US"/>
              </w:rPr>
              <w:t>III</w:t>
            </w:r>
          </w:p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</w:rPr>
              <w:t>квартал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  <w:lang w:val="en-US"/>
              </w:rPr>
              <w:t>IV</w:t>
            </w:r>
          </w:p>
          <w:p w:rsidR="002A07FB" w:rsidRPr="00206075" w:rsidRDefault="002A07FB">
            <w:pPr>
              <w:autoSpaceDE w:val="0"/>
              <w:jc w:val="center"/>
            </w:pPr>
            <w:r w:rsidRPr="00206075">
              <w:rPr>
                <w:sz w:val="24"/>
                <w:szCs w:val="24"/>
              </w:rPr>
              <w:t>квартал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07FB" w:rsidRPr="00206075" w:rsidRDefault="002A07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07FB" w:rsidRPr="00206075" w:rsidRDefault="002A07F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C034C" w:rsidRPr="00206075">
        <w:trPr>
          <w:cantSplit/>
          <w:trHeight w:val="3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34C" w:rsidRPr="00206075" w:rsidRDefault="001C034C">
            <w:pPr>
              <w:autoSpaceDE w:val="0"/>
              <w:snapToGrid w:val="0"/>
              <w:ind w:firstLine="540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34C" w:rsidRPr="00206075" w:rsidRDefault="001C034C">
            <w:pPr>
              <w:autoSpaceDE w:val="0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34C" w:rsidRPr="00206075" w:rsidRDefault="001C034C">
            <w:pPr>
              <w:autoSpaceDE w:val="0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34C" w:rsidRPr="00206075" w:rsidRDefault="001C034C">
            <w:pPr>
              <w:autoSpaceDE w:val="0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34C" w:rsidRPr="00206075" w:rsidRDefault="001C034C">
            <w:pPr>
              <w:autoSpaceDE w:val="0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34C" w:rsidRPr="00206075" w:rsidRDefault="001C034C">
            <w:pPr>
              <w:autoSpaceDE w:val="0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034C" w:rsidRPr="00206075" w:rsidRDefault="001C034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7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34C" w:rsidRPr="00206075" w:rsidRDefault="001C034C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8</w:t>
            </w:r>
          </w:p>
        </w:tc>
      </w:tr>
      <w:tr w:rsidR="0017603C" w:rsidRPr="0020607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603C" w:rsidRPr="00206075" w:rsidRDefault="0017603C">
            <w:pPr>
              <w:jc w:val="center"/>
            </w:pPr>
            <w:r w:rsidRPr="00206075">
              <w:rPr>
                <w:sz w:val="24"/>
                <w:szCs w:val="24"/>
              </w:rPr>
              <w:t>Всего по муниципальной услуге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603C" w:rsidRPr="00AC2B11" w:rsidRDefault="0017603C" w:rsidP="00615E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21 625 856,55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603C" w:rsidRPr="00AC2B11" w:rsidRDefault="0017603C" w:rsidP="00615E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4 131 939,09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603C" w:rsidRPr="00AC2B11" w:rsidRDefault="0017603C" w:rsidP="00615E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12 116 933,16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603C" w:rsidRPr="00AC2B11" w:rsidRDefault="0017603C" w:rsidP="00615E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2 266 138,32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603C" w:rsidRDefault="0017603C" w:rsidP="00615E05">
            <w:pPr>
              <w:widowControl w:val="0"/>
              <w:ind w:left="-88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3 110 845,98</w:t>
            </w:r>
          </w:p>
          <w:p w:rsidR="0017603C" w:rsidRDefault="0017603C" w:rsidP="00615E05">
            <w:pPr>
              <w:widowControl w:val="0"/>
              <w:ind w:left="-88" w:right="-70"/>
              <w:jc w:val="center"/>
              <w:rPr>
                <w:sz w:val="24"/>
                <w:szCs w:val="24"/>
              </w:rPr>
            </w:pPr>
          </w:p>
          <w:p w:rsidR="0017603C" w:rsidRPr="0017603C" w:rsidRDefault="0017603C" w:rsidP="00615E05">
            <w:pPr>
              <w:widowControl w:val="0"/>
              <w:ind w:left="-88"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603C" w:rsidRPr="00AC2B11" w:rsidRDefault="0017603C" w:rsidP="00615E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11 885 967,00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603C" w:rsidRPr="00AC2B11" w:rsidRDefault="0017603C" w:rsidP="00615E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11 885 967,00</w:t>
            </w:r>
          </w:p>
        </w:tc>
      </w:tr>
    </w:tbl>
    <w:p w:rsidR="002A07FB" w:rsidRPr="00206075" w:rsidRDefault="002A07FB">
      <w:pPr>
        <w:keepNext/>
        <w:keepLines/>
        <w:tabs>
          <w:tab w:val="left" w:pos="1134"/>
        </w:tabs>
        <w:autoSpaceDE w:val="0"/>
        <w:ind w:firstLine="709"/>
        <w:jc w:val="both"/>
        <w:rPr>
          <w:sz w:val="28"/>
          <w:szCs w:val="28"/>
        </w:rPr>
      </w:pPr>
    </w:p>
    <w:p w:rsidR="002A07FB" w:rsidRDefault="002A07FB">
      <w:pPr>
        <w:keepNext/>
        <w:keepLines/>
        <w:tabs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 w:rsidRPr="00206075">
        <w:rPr>
          <w:sz w:val="28"/>
          <w:szCs w:val="28"/>
        </w:rPr>
        <w:t>7.</w:t>
      </w:r>
      <w:r w:rsidRPr="00206075">
        <w:rPr>
          <w:sz w:val="28"/>
          <w:szCs w:val="28"/>
        </w:rPr>
        <w:tab/>
        <w:t>Порядок контроля за исполнением муниципального задания:</w:t>
      </w:r>
    </w:p>
    <w:p w:rsidR="00CC51B3" w:rsidRPr="00206075" w:rsidRDefault="00CC51B3">
      <w:pPr>
        <w:keepNext/>
        <w:keepLines/>
        <w:tabs>
          <w:tab w:val="left" w:pos="1134"/>
        </w:tabs>
        <w:autoSpaceDE w:val="0"/>
        <w:ind w:firstLine="709"/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11482"/>
        <w:gridCol w:w="3186"/>
      </w:tblGrid>
      <w:tr w:rsidR="002A07FB" w:rsidRPr="00206075">
        <w:trPr>
          <w:cantSplit/>
          <w:tblHeader/>
        </w:trPr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Периодичность проведения контрольных мероприятий</w:t>
            </w:r>
          </w:p>
        </w:tc>
      </w:tr>
      <w:tr w:rsidR="001C034C" w:rsidRPr="00206075">
        <w:trPr>
          <w:cantSplit/>
          <w:tblHeader/>
        </w:trPr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2</w:t>
            </w:r>
          </w:p>
        </w:tc>
      </w:tr>
      <w:tr w:rsidR="002A07FB" w:rsidRPr="00206075">
        <w:trPr>
          <w:cantSplit/>
        </w:trPr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Lines/>
              <w:ind w:firstLine="284"/>
              <w:jc w:val="both"/>
            </w:pPr>
            <w:r w:rsidRPr="00206075">
              <w:rPr>
                <w:sz w:val="24"/>
                <w:szCs w:val="24"/>
              </w:rPr>
              <w:t xml:space="preserve">В соответствии с пунктами 42, 43 и 44 Стандарта контроль за деятельностью Учреждений осуществляется посредством процедур внутреннего и внешнего контроля. Внутренний контроль осуществляется руководителем Учреждения на основании системы контроля качества оказания муниципальной услуги. Руководитель Учреждения для обеспечения оказания муниципальной услуги на высоком качественном уровне обязан: </w:t>
            </w:r>
          </w:p>
          <w:p w:rsidR="002A07FB" w:rsidRPr="00206075" w:rsidRDefault="002A07FB">
            <w:pPr>
              <w:keepLines/>
              <w:ind w:firstLine="284"/>
              <w:jc w:val="both"/>
            </w:pPr>
            <w:r w:rsidRPr="00206075">
              <w:rPr>
                <w:sz w:val="24"/>
                <w:szCs w:val="24"/>
              </w:rPr>
              <w:t xml:space="preserve">- обеспечить разъяснение и доведение Стандарта до всех специалистов Учреждения; </w:t>
            </w:r>
          </w:p>
          <w:p w:rsidR="002A07FB" w:rsidRPr="00206075" w:rsidRDefault="002A07FB">
            <w:pPr>
              <w:keepLines/>
              <w:ind w:firstLine="284"/>
              <w:jc w:val="both"/>
            </w:pPr>
            <w:r w:rsidRPr="00206075">
              <w:rPr>
                <w:sz w:val="24"/>
                <w:szCs w:val="24"/>
              </w:rPr>
              <w:t xml:space="preserve">- организовать информационное обеспечение оказания муниципальной услуги в соответствии с требованиями настоящего Стандарта; </w:t>
            </w:r>
          </w:p>
          <w:p w:rsidR="002A07FB" w:rsidRPr="00206075" w:rsidRDefault="002A07FB">
            <w:pPr>
              <w:keepLines/>
              <w:ind w:firstLine="284"/>
              <w:jc w:val="both"/>
            </w:pPr>
            <w:r w:rsidRPr="00206075">
              <w:rPr>
                <w:sz w:val="24"/>
                <w:szCs w:val="24"/>
              </w:rPr>
              <w:t xml:space="preserve">- обеспечить внутренний контроль за соблюдением требований Стандарта. </w:t>
            </w:r>
          </w:p>
          <w:p w:rsidR="002A07FB" w:rsidRPr="00206075" w:rsidRDefault="002A07FB">
            <w:pPr>
              <w:keepLines/>
              <w:ind w:firstLine="284"/>
              <w:jc w:val="both"/>
            </w:pPr>
            <w:r w:rsidRPr="00206075">
              <w:rPr>
                <w:sz w:val="24"/>
                <w:szCs w:val="24"/>
              </w:rPr>
              <w:t>Внешний контроль за качеством оказания муниципальной услуги осуществляет департамент образования путем проведения проверок соответствия качества оказываемой муниципальной услуги Стандарту.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Lines/>
              <w:jc w:val="center"/>
            </w:pPr>
            <w:r w:rsidRPr="00206075">
              <w:rPr>
                <w:sz w:val="24"/>
                <w:szCs w:val="24"/>
              </w:rPr>
              <w:t>в соответствии с утвержденным графиком департамента образования Администрации города Омска</w:t>
            </w:r>
          </w:p>
        </w:tc>
      </w:tr>
    </w:tbl>
    <w:p w:rsidR="002A07FB" w:rsidRPr="00206075" w:rsidRDefault="002A07FB">
      <w:pPr>
        <w:tabs>
          <w:tab w:val="left" w:pos="1134"/>
        </w:tabs>
        <w:autoSpaceDE w:val="0"/>
        <w:ind w:firstLine="709"/>
        <w:jc w:val="both"/>
      </w:pPr>
      <w:r w:rsidRPr="00206075">
        <w:rPr>
          <w:sz w:val="28"/>
          <w:szCs w:val="28"/>
        </w:rPr>
        <w:t>8.</w:t>
      </w:r>
      <w:r w:rsidRPr="00206075">
        <w:rPr>
          <w:sz w:val="28"/>
          <w:szCs w:val="28"/>
        </w:rPr>
        <w:tab/>
        <w:t>Условия и порядок досрочного прекращения исполнения муниципального задания: ликвидация муниципального бюджетного учреждения, реорганизация муниципального бюджетного учреждения, исключение муниципальной услуги из ведомственного перечня муниципальных услуг.</w:t>
      </w:r>
    </w:p>
    <w:p w:rsidR="002A07FB" w:rsidRPr="00206075" w:rsidRDefault="002A07FB">
      <w:pPr>
        <w:tabs>
          <w:tab w:val="left" w:pos="1134"/>
        </w:tabs>
        <w:autoSpaceDE w:val="0"/>
        <w:ind w:firstLine="709"/>
        <w:jc w:val="both"/>
      </w:pPr>
      <w:r w:rsidRPr="00206075">
        <w:rPr>
          <w:sz w:val="28"/>
          <w:szCs w:val="28"/>
        </w:rPr>
        <w:t>9.</w:t>
      </w:r>
      <w:r w:rsidRPr="00206075">
        <w:rPr>
          <w:sz w:val="28"/>
          <w:szCs w:val="28"/>
        </w:rPr>
        <w:tab/>
        <w:t>Требования к отчетности об исполнении муниципального задания.</w:t>
      </w:r>
    </w:p>
    <w:p w:rsidR="002A07FB" w:rsidRPr="00206075" w:rsidRDefault="002A07FB">
      <w:pPr>
        <w:tabs>
          <w:tab w:val="left" w:pos="1134"/>
        </w:tabs>
        <w:autoSpaceDE w:val="0"/>
        <w:ind w:firstLine="709"/>
        <w:jc w:val="both"/>
      </w:pPr>
      <w:r w:rsidRPr="00206075">
        <w:rPr>
          <w:sz w:val="28"/>
          <w:szCs w:val="28"/>
        </w:rPr>
        <w:t>9.1.</w:t>
      </w:r>
      <w:r w:rsidRPr="00206075">
        <w:rPr>
          <w:sz w:val="28"/>
          <w:szCs w:val="28"/>
        </w:rPr>
        <w:tab/>
        <w:t xml:space="preserve"> Форма отчета об исполнении муниципального задания:</w:t>
      </w:r>
    </w:p>
    <w:tbl>
      <w:tblPr>
        <w:tblW w:w="14458" w:type="dxa"/>
        <w:tblInd w:w="108" w:type="dxa"/>
        <w:tblLayout w:type="fixed"/>
        <w:tblLook w:val="0000"/>
      </w:tblPr>
      <w:tblGrid>
        <w:gridCol w:w="2410"/>
        <w:gridCol w:w="850"/>
        <w:gridCol w:w="425"/>
        <w:gridCol w:w="992"/>
        <w:gridCol w:w="850"/>
        <w:gridCol w:w="992"/>
        <w:gridCol w:w="568"/>
        <w:gridCol w:w="987"/>
        <w:gridCol w:w="7"/>
        <w:gridCol w:w="1411"/>
        <w:gridCol w:w="7"/>
        <w:gridCol w:w="560"/>
        <w:gridCol w:w="7"/>
        <w:gridCol w:w="985"/>
        <w:gridCol w:w="7"/>
        <w:gridCol w:w="844"/>
        <w:gridCol w:w="7"/>
        <w:gridCol w:w="985"/>
        <w:gridCol w:w="7"/>
        <w:gridCol w:w="701"/>
        <w:gridCol w:w="7"/>
        <w:gridCol w:w="842"/>
        <w:gridCol w:w="7"/>
      </w:tblGrid>
      <w:tr w:rsidR="002A07FB" w:rsidRPr="00206075">
        <w:trPr>
          <w:gridAfter w:val="1"/>
          <w:wAfter w:w="7" w:type="dxa"/>
          <w:cantSplit/>
          <w:trHeight w:val="567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42" w:right="-110"/>
              <w:jc w:val="center"/>
            </w:pPr>
            <w:proofErr w:type="spellStart"/>
            <w:r w:rsidRPr="00206075">
              <w:rPr>
                <w:sz w:val="24"/>
                <w:szCs w:val="24"/>
              </w:rPr>
              <w:lastRenderedPageBreak/>
              <w:t>Наименова</w:t>
            </w:r>
            <w:proofErr w:type="spellEnd"/>
            <w:r w:rsidRPr="00206075">
              <w:rPr>
                <w:sz w:val="24"/>
                <w:szCs w:val="24"/>
              </w:rPr>
              <w:br/>
            </w:r>
            <w:proofErr w:type="spellStart"/>
            <w:r w:rsidRPr="00206075">
              <w:rPr>
                <w:sz w:val="24"/>
                <w:szCs w:val="24"/>
              </w:rPr>
              <w:t>ние</w:t>
            </w:r>
            <w:proofErr w:type="spellEnd"/>
            <w:r w:rsidRPr="00206075">
              <w:rPr>
                <w:sz w:val="24"/>
                <w:szCs w:val="24"/>
              </w:rPr>
              <w:t xml:space="preserve"> (характеристика) показателя</w:t>
            </w:r>
          </w:p>
        </w:tc>
        <w:tc>
          <w:tcPr>
            <w:tcW w:w="70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7" w:right="-109"/>
              <w:jc w:val="center"/>
            </w:pPr>
            <w:r w:rsidRPr="00206075">
              <w:rPr>
                <w:sz w:val="24"/>
                <w:szCs w:val="24"/>
              </w:rPr>
              <w:t>Значение показателей, характеризующих качество и (или) объем (содержание) муниципальной услуги в натуральных показателях</w:t>
            </w:r>
          </w:p>
        </w:tc>
        <w:tc>
          <w:tcPr>
            <w:tcW w:w="41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1C034C">
            <w:pPr>
              <w:keepNext/>
              <w:autoSpaceDE w:val="0"/>
              <w:jc w:val="center"/>
            </w:pPr>
            <w:r w:rsidRPr="00206075">
              <w:rPr>
                <w:sz w:val="24"/>
                <w:szCs w:val="24"/>
              </w:rPr>
              <w:t>Объем муниципальной услуги в стоимостном выражении, рублей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 w:rsidP="001C034C">
            <w:pPr>
              <w:keepNext/>
              <w:autoSpaceDE w:val="0"/>
              <w:ind w:left="-65" w:right="-54"/>
              <w:jc w:val="center"/>
            </w:pPr>
            <w:r w:rsidRPr="00206075">
              <w:rPr>
                <w:sz w:val="24"/>
                <w:szCs w:val="24"/>
              </w:rPr>
              <w:t xml:space="preserve">Причины </w:t>
            </w:r>
            <w:proofErr w:type="spellStart"/>
            <w:r w:rsidRPr="00206075">
              <w:rPr>
                <w:sz w:val="24"/>
                <w:szCs w:val="24"/>
              </w:rPr>
              <w:t>отклоне</w:t>
            </w:r>
            <w:proofErr w:type="spellEnd"/>
            <w:r w:rsidRPr="00206075">
              <w:rPr>
                <w:sz w:val="24"/>
                <w:szCs w:val="24"/>
              </w:rPr>
              <w:br/>
            </w:r>
            <w:proofErr w:type="spellStart"/>
            <w:r w:rsidRPr="00206075">
              <w:rPr>
                <w:sz w:val="24"/>
                <w:szCs w:val="24"/>
              </w:rPr>
              <w:t>ния</w:t>
            </w:r>
            <w:proofErr w:type="spellEnd"/>
            <w:r w:rsidRPr="00206075">
              <w:rPr>
                <w:sz w:val="24"/>
                <w:szCs w:val="24"/>
              </w:rPr>
              <w:t xml:space="preserve"> </w:t>
            </w:r>
          </w:p>
        </w:tc>
      </w:tr>
      <w:tr w:rsidR="002A07FB" w:rsidRPr="00206075">
        <w:trPr>
          <w:gridAfter w:val="1"/>
          <w:wAfter w:w="7" w:type="dxa"/>
          <w:cantSplit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snapToGrid w:val="0"/>
              <w:ind w:left="-14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7" w:right="-109"/>
              <w:jc w:val="center"/>
            </w:pPr>
            <w:r w:rsidRPr="00206075">
              <w:rPr>
                <w:sz w:val="24"/>
                <w:szCs w:val="24"/>
              </w:rPr>
              <w:t xml:space="preserve">единица </w:t>
            </w:r>
            <w:proofErr w:type="spellStart"/>
            <w:r w:rsidRPr="00206075">
              <w:rPr>
                <w:sz w:val="24"/>
                <w:szCs w:val="24"/>
              </w:rPr>
              <w:t>измере</w:t>
            </w:r>
            <w:proofErr w:type="spellEnd"/>
            <w:r w:rsidRPr="00206075">
              <w:rPr>
                <w:sz w:val="24"/>
                <w:szCs w:val="24"/>
              </w:rPr>
              <w:br/>
            </w:r>
            <w:proofErr w:type="spellStart"/>
            <w:r w:rsidRPr="00206075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1C034C" w:rsidP="001C034C">
            <w:pPr>
              <w:keepNext/>
              <w:autoSpaceDE w:val="0"/>
              <w:ind w:left="-107" w:right="-109"/>
              <w:jc w:val="center"/>
            </w:pPr>
            <w:r w:rsidRPr="00206075">
              <w:rPr>
                <w:sz w:val="24"/>
                <w:szCs w:val="24"/>
              </w:rPr>
              <w:t>утвержден</w:t>
            </w:r>
            <w:r w:rsidR="002A07FB" w:rsidRPr="00206075">
              <w:rPr>
                <w:sz w:val="24"/>
                <w:szCs w:val="24"/>
              </w:rPr>
              <w:t>о в муниципальном задании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7" w:right="-109"/>
              <w:jc w:val="center"/>
            </w:pPr>
            <w:r w:rsidRPr="00206075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1C034C">
            <w:pPr>
              <w:keepNext/>
              <w:autoSpaceDE w:val="0"/>
              <w:ind w:left="-107" w:right="-109"/>
              <w:jc w:val="center"/>
            </w:pPr>
            <w:r w:rsidRPr="00206075">
              <w:rPr>
                <w:sz w:val="24"/>
                <w:szCs w:val="24"/>
              </w:rPr>
              <w:t>д</w:t>
            </w:r>
            <w:r w:rsidR="002A07FB" w:rsidRPr="00206075">
              <w:rPr>
                <w:sz w:val="24"/>
                <w:szCs w:val="24"/>
              </w:rPr>
              <w:t>опусти</w:t>
            </w:r>
            <w:r w:rsidR="002A07FB" w:rsidRPr="00206075">
              <w:rPr>
                <w:sz w:val="24"/>
                <w:szCs w:val="24"/>
              </w:rPr>
              <w:br/>
            </w:r>
            <w:proofErr w:type="spellStart"/>
            <w:r w:rsidR="002A07FB" w:rsidRPr="00206075">
              <w:rPr>
                <w:sz w:val="24"/>
                <w:szCs w:val="24"/>
              </w:rPr>
              <w:t>мые</w:t>
            </w:r>
            <w:proofErr w:type="spellEnd"/>
            <w:r w:rsidR="002A07FB" w:rsidRPr="00206075">
              <w:rPr>
                <w:sz w:val="24"/>
                <w:szCs w:val="24"/>
              </w:rPr>
              <w:t xml:space="preserve"> (</w:t>
            </w:r>
            <w:proofErr w:type="spellStart"/>
            <w:r w:rsidR="002A07FB" w:rsidRPr="00206075">
              <w:rPr>
                <w:sz w:val="24"/>
                <w:szCs w:val="24"/>
              </w:rPr>
              <w:t>возмож</w:t>
            </w:r>
            <w:proofErr w:type="spellEnd"/>
            <w:r w:rsidR="002A07FB" w:rsidRPr="00206075">
              <w:rPr>
                <w:sz w:val="24"/>
                <w:szCs w:val="24"/>
              </w:rPr>
              <w:br/>
            </w:r>
            <w:proofErr w:type="spellStart"/>
            <w:r w:rsidR="002A07FB" w:rsidRPr="00206075">
              <w:rPr>
                <w:sz w:val="24"/>
                <w:szCs w:val="24"/>
              </w:rPr>
              <w:t>ные</w:t>
            </w:r>
            <w:proofErr w:type="spellEnd"/>
            <w:r w:rsidR="002A07FB" w:rsidRPr="00206075">
              <w:rPr>
                <w:sz w:val="24"/>
                <w:szCs w:val="24"/>
              </w:rPr>
              <w:t xml:space="preserve">) </w:t>
            </w:r>
            <w:proofErr w:type="spellStart"/>
            <w:r w:rsidR="002A07FB" w:rsidRPr="00206075">
              <w:rPr>
                <w:sz w:val="24"/>
                <w:szCs w:val="24"/>
              </w:rPr>
              <w:t>отклоне</w:t>
            </w:r>
            <w:proofErr w:type="spellEnd"/>
            <w:r w:rsidR="002A07FB" w:rsidRPr="00206075">
              <w:rPr>
                <w:sz w:val="24"/>
                <w:szCs w:val="24"/>
              </w:rPr>
              <w:br/>
            </w:r>
            <w:proofErr w:type="spellStart"/>
            <w:r w:rsidR="002A07FB" w:rsidRPr="00206075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1C034C">
            <w:pPr>
              <w:keepNext/>
              <w:autoSpaceDE w:val="0"/>
              <w:ind w:left="-107" w:right="-109"/>
              <w:jc w:val="center"/>
            </w:pPr>
            <w:r w:rsidRPr="00206075">
              <w:rPr>
                <w:sz w:val="24"/>
                <w:szCs w:val="24"/>
              </w:rPr>
              <w:t>о</w:t>
            </w:r>
            <w:r w:rsidR="002A07FB" w:rsidRPr="00206075">
              <w:rPr>
                <w:sz w:val="24"/>
                <w:szCs w:val="24"/>
              </w:rPr>
              <w:t>тклонение, превышающее допустимое (возможное) отклонение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 w:rsidP="001C034C">
            <w:pPr>
              <w:keepNext/>
              <w:autoSpaceDE w:val="0"/>
              <w:jc w:val="center"/>
            </w:pPr>
            <w:r w:rsidRPr="00206075">
              <w:rPr>
                <w:sz w:val="24"/>
                <w:szCs w:val="24"/>
              </w:rPr>
              <w:t>утверждено в муниципальном задании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jc w:val="center"/>
            </w:pPr>
            <w:r w:rsidRPr="00206075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8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A07FB" w:rsidRPr="00206075">
        <w:trPr>
          <w:gridAfter w:val="1"/>
          <w:wAfter w:w="7" w:type="dxa"/>
          <w:cantSplit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snapToGrid w:val="0"/>
              <w:ind w:left="-14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snapToGrid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7" w:right="-109"/>
              <w:jc w:val="center"/>
            </w:pPr>
            <w:r w:rsidRPr="00206075">
              <w:rPr>
                <w:sz w:val="24"/>
                <w:szCs w:val="24"/>
              </w:rPr>
              <w:t>на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7" w:right="-109"/>
              <w:jc w:val="center"/>
            </w:pPr>
            <w:r w:rsidRPr="00206075">
              <w:rPr>
                <w:sz w:val="24"/>
                <w:szCs w:val="24"/>
              </w:rPr>
              <w:t>нарастающим итогом с начала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7" w:right="-109"/>
              <w:jc w:val="center"/>
            </w:pPr>
            <w:r w:rsidRPr="00206075">
              <w:rPr>
                <w:sz w:val="24"/>
                <w:szCs w:val="24"/>
              </w:rPr>
              <w:t>на отчет</w:t>
            </w:r>
            <w:r w:rsidRPr="00206075">
              <w:rPr>
                <w:sz w:val="24"/>
                <w:szCs w:val="24"/>
              </w:rPr>
              <w:br/>
            </w:r>
            <w:proofErr w:type="spellStart"/>
            <w:r w:rsidRPr="00206075">
              <w:rPr>
                <w:sz w:val="24"/>
                <w:szCs w:val="24"/>
              </w:rPr>
              <w:t>ный</w:t>
            </w:r>
            <w:proofErr w:type="spellEnd"/>
            <w:r w:rsidRPr="00206075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7" w:right="-109"/>
              <w:jc w:val="center"/>
            </w:pPr>
            <w:r w:rsidRPr="00206075">
              <w:rPr>
                <w:sz w:val="24"/>
                <w:szCs w:val="24"/>
              </w:rPr>
              <w:t xml:space="preserve">нарастающим итогом </w:t>
            </w:r>
            <w:r w:rsidRPr="00206075">
              <w:rPr>
                <w:sz w:val="24"/>
                <w:szCs w:val="24"/>
              </w:rPr>
              <w:br/>
              <w:t>с начала года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7" w:right="-109"/>
              <w:jc w:val="center"/>
            </w:pPr>
            <w:r w:rsidRPr="00206075">
              <w:rPr>
                <w:sz w:val="24"/>
                <w:szCs w:val="24"/>
              </w:rPr>
              <w:t>за отчетный период</w:t>
            </w: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snapToGrid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snapToGrid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2" w:right="-108"/>
              <w:jc w:val="center"/>
            </w:pPr>
            <w:r w:rsidRPr="00206075">
              <w:rPr>
                <w:sz w:val="24"/>
                <w:szCs w:val="24"/>
              </w:rPr>
              <w:t>на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jc w:val="center"/>
            </w:pPr>
            <w:r w:rsidRPr="00206075">
              <w:rPr>
                <w:sz w:val="24"/>
                <w:szCs w:val="24"/>
              </w:rPr>
              <w:t>нарастающим итогом с начала года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7" w:right="-59"/>
              <w:jc w:val="center"/>
            </w:pPr>
            <w:r w:rsidRPr="00206075">
              <w:rPr>
                <w:sz w:val="24"/>
                <w:szCs w:val="24"/>
              </w:rPr>
              <w:t>на отчет</w:t>
            </w:r>
            <w:r w:rsidRPr="00206075">
              <w:rPr>
                <w:sz w:val="24"/>
                <w:szCs w:val="24"/>
              </w:rPr>
              <w:br/>
            </w:r>
            <w:proofErr w:type="spellStart"/>
            <w:r w:rsidRPr="00206075">
              <w:rPr>
                <w:sz w:val="24"/>
                <w:szCs w:val="24"/>
              </w:rPr>
              <w:t>ный</w:t>
            </w:r>
            <w:proofErr w:type="spellEnd"/>
            <w:r w:rsidRPr="00206075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right="-70"/>
              <w:jc w:val="center"/>
            </w:pPr>
            <w:r w:rsidRPr="00206075">
              <w:rPr>
                <w:sz w:val="24"/>
                <w:szCs w:val="24"/>
              </w:rPr>
              <w:t>нарастающим итогом с начала года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60" w:right="-23"/>
              <w:jc w:val="center"/>
            </w:pPr>
            <w:r w:rsidRPr="00206075">
              <w:rPr>
                <w:sz w:val="24"/>
                <w:szCs w:val="24"/>
              </w:rPr>
              <w:t>за отчет</w:t>
            </w:r>
            <w:r w:rsidRPr="00206075">
              <w:rPr>
                <w:sz w:val="24"/>
                <w:szCs w:val="24"/>
              </w:rPr>
              <w:br/>
            </w:r>
            <w:proofErr w:type="spellStart"/>
            <w:r w:rsidRPr="00206075">
              <w:rPr>
                <w:sz w:val="24"/>
                <w:szCs w:val="24"/>
              </w:rPr>
              <w:t>ный</w:t>
            </w:r>
            <w:proofErr w:type="spellEnd"/>
            <w:r w:rsidRPr="00206075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8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snapToGrid w:val="0"/>
              <w:ind w:left="-60" w:right="-23"/>
              <w:jc w:val="center"/>
              <w:rPr>
                <w:sz w:val="24"/>
                <w:szCs w:val="24"/>
              </w:rPr>
            </w:pPr>
          </w:p>
        </w:tc>
      </w:tr>
      <w:tr w:rsidR="001C034C" w:rsidRPr="00206075">
        <w:trPr>
          <w:gridAfter w:val="1"/>
          <w:wAfter w:w="7" w:type="dxa"/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keepNext/>
              <w:autoSpaceDE w:val="0"/>
              <w:snapToGrid w:val="0"/>
              <w:ind w:left="-142" w:right="-110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keepNext/>
              <w:autoSpaceDE w:val="0"/>
              <w:snapToGrid w:val="0"/>
              <w:ind w:left="-107" w:right="-109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keepNext/>
              <w:autoSpaceDE w:val="0"/>
              <w:snapToGrid w:val="0"/>
              <w:ind w:left="-107" w:right="-109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keepNext/>
              <w:autoSpaceDE w:val="0"/>
              <w:snapToGrid w:val="0"/>
              <w:ind w:left="-107" w:right="-109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keepNext/>
              <w:autoSpaceDE w:val="0"/>
              <w:ind w:left="-102" w:right="-108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keepNext/>
              <w:autoSpaceDE w:val="0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keepNext/>
              <w:autoSpaceDE w:val="0"/>
              <w:ind w:left="-107" w:right="-59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keepNext/>
              <w:autoSpaceDE w:val="0"/>
              <w:ind w:right="-70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keepNext/>
              <w:autoSpaceDE w:val="0"/>
              <w:ind w:left="-60" w:right="-23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14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keepNext/>
              <w:autoSpaceDE w:val="0"/>
              <w:snapToGrid w:val="0"/>
              <w:ind w:left="-60" w:right="-23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15</w:t>
            </w:r>
          </w:p>
        </w:tc>
      </w:tr>
      <w:tr w:rsidR="002A07FB" w:rsidRPr="00206075">
        <w:trPr>
          <w:gridAfter w:val="1"/>
          <w:wAfter w:w="7" w:type="dxa"/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42" w:right="-110"/>
              <w:jc w:val="center"/>
            </w:pPr>
            <w:r w:rsidRPr="00206075">
              <w:rPr>
                <w:sz w:val="24"/>
                <w:szCs w:val="24"/>
              </w:rPr>
              <w:t>Объем (содержание) муниципальной услуги, 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7" w:right="-109"/>
              <w:jc w:val="center"/>
            </w:pPr>
            <w:proofErr w:type="spellStart"/>
            <w:r w:rsidRPr="0020607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7" w:right="-109"/>
              <w:jc w:val="center"/>
            </w:pPr>
            <w:proofErr w:type="spellStart"/>
            <w:r w:rsidRPr="0020607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7" w:right="-109"/>
              <w:jc w:val="center"/>
            </w:pPr>
            <w:proofErr w:type="spellStart"/>
            <w:r w:rsidRPr="0020607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7" w:right="-109"/>
              <w:jc w:val="center"/>
            </w:pPr>
            <w:proofErr w:type="spellStart"/>
            <w:r w:rsidRPr="0020607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7" w:right="-109"/>
              <w:jc w:val="center"/>
            </w:pPr>
            <w:proofErr w:type="spellStart"/>
            <w:r w:rsidRPr="0020607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7" w:right="-109"/>
              <w:jc w:val="center"/>
            </w:pPr>
            <w:proofErr w:type="spellStart"/>
            <w:r w:rsidRPr="0020607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7" w:right="-109"/>
              <w:jc w:val="center"/>
            </w:pPr>
            <w:proofErr w:type="spellStart"/>
            <w:r w:rsidRPr="0020607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7" w:right="-109"/>
              <w:jc w:val="center"/>
            </w:pPr>
            <w:proofErr w:type="spellStart"/>
            <w:r w:rsidRPr="0020607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snapToGrid w:val="0"/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snapToGrid w:val="0"/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snapToGrid w:val="0"/>
              <w:ind w:left="-60"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snapToGrid w:val="0"/>
              <w:ind w:left="-60" w:right="-23"/>
              <w:jc w:val="center"/>
              <w:rPr>
                <w:sz w:val="24"/>
                <w:szCs w:val="24"/>
              </w:rPr>
            </w:pPr>
          </w:p>
        </w:tc>
      </w:tr>
      <w:tr w:rsidR="002A07FB" w:rsidRPr="00206075">
        <w:trPr>
          <w:gridAfter w:val="1"/>
          <w:wAfter w:w="7" w:type="dxa"/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42" w:right="-110"/>
              <w:jc w:val="center"/>
            </w:pPr>
            <w:r w:rsidRPr="00206075">
              <w:rPr>
                <w:sz w:val="24"/>
                <w:szCs w:val="24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7" w:right="-109"/>
              <w:jc w:val="center"/>
            </w:pPr>
            <w:r w:rsidRPr="00206075">
              <w:rPr>
                <w:sz w:val="24"/>
                <w:szCs w:val="24"/>
              </w:rPr>
              <w:t>человек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snapToGrid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snapToGrid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snapToGrid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snapToGrid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snapToGrid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snapToGrid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snapToGrid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snapToGrid w:val="0"/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snapToGrid w:val="0"/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snapToGrid w:val="0"/>
              <w:ind w:left="-60"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snapToGrid w:val="0"/>
              <w:ind w:left="-60" w:right="-23"/>
              <w:jc w:val="center"/>
              <w:rPr>
                <w:sz w:val="24"/>
                <w:szCs w:val="24"/>
              </w:rPr>
            </w:pPr>
          </w:p>
        </w:tc>
      </w:tr>
      <w:tr w:rsidR="002A07FB" w:rsidRPr="00206075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42" w:right="-110"/>
              <w:jc w:val="center"/>
            </w:pPr>
            <w:r w:rsidRPr="00206075">
              <w:rPr>
                <w:sz w:val="24"/>
                <w:szCs w:val="24"/>
              </w:rPr>
              <w:t>Показатели, характеризующие качество муниципальной услуги: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7" w:right="-109"/>
              <w:jc w:val="center"/>
            </w:pPr>
            <w:proofErr w:type="spellStart"/>
            <w:r w:rsidRPr="0020607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7" w:right="-109"/>
              <w:jc w:val="center"/>
            </w:pPr>
            <w:proofErr w:type="spellStart"/>
            <w:r w:rsidRPr="0020607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7" w:right="-109"/>
              <w:jc w:val="center"/>
            </w:pPr>
            <w:proofErr w:type="spellStart"/>
            <w:r w:rsidRPr="0020607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7" w:right="-109"/>
              <w:jc w:val="center"/>
            </w:pPr>
            <w:proofErr w:type="spellStart"/>
            <w:r w:rsidRPr="0020607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7" w:right="-109"/>
              <w:jc w:val="center"/>
            </w:pPr>
            <w:proofErr w:type="spellStart"/>
            <w:r w:rsidRPr="0020607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7" w:right="-109"/>
              <w:jc w:val="center"/>
            </w:pPr>
            <w:proofErr w:type="spellStart"/>
            <w:r w:rsidRPr="0020607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7" w:right="-109"/>
              <w:jc w:val="center"/>
            </w:pPr>
            <w:proofErr w:type="spellStart"/>
            <w:r w:rsidRPr="0020607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7" w:right="-109"/>
              <w:jc w:val="center"/>
            </w:pPr>
            <w:proofErr w:type="spellStart"/>
            <w:r w:rsidRPr="0020607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102" w:right="-108"/>
              <w:jc w:val="center"/>
            </w:pPr>
            <w:proofErr w:type="spellStart"/>
            <w:r w:rsidRPr="0020607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jc w:val="center"/>
            </w:pPr>
            <w:proofErr w:type="spellStart"/>
            <w:r w:rsidRPr="0020607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jc w:val="center"/>
            </w:pPr>
            <w:proofErr w:type="spellStart"/>
            <w:r w:rsidRPr="0020607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right="-70"/>
              <w:jc w:val="center"/>
            </w:pPr>
            <w:proofErr w:type="spellStart"/>
            <w:r w:rsidRPr="0020607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60" w:right="-23"/>
              <w:jc w:val="center"/>
            </w:pPr>
            <w:proofErr w:type="spellStart"/>
            <w:r w:rsidRPr="0020607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autoSpaceDE w:val="0"/>
              <w:ind w:left="-60" w:right="-23"/>
              <w:jc w:val="center"/>
            </w:pPr>
          </w:p>
        </w:tc>
      </w:tr>
      <w:tr w:rsidR="008F15E0" w:rsidRPr="00206075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5E0" w:rsidRPr="00206075" w:rsidRDefault="008F15E0" w:rsidP="008F15E0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Доля обоснованных жалоб, поступивших за отчетный период, по которым приняты меры, от общего числа обоснованных жалоб, поступивших за отчетный период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5E0" w:rsidRPr="00206075" w:rsidRDefault="008F15E0" w:rsidP="008F15E0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Проценты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5E0" w:rsidRPr="00206075" w:rsidRDefault="008F15E0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5E0" w:rsidRPr="00206075" w:rsidRDefault="008F15E0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5E0" w:rsidRPr="00206075" w:rsidRDefault="008F15E0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5E0" w:rsidRPr="00206075" w:rsidRDefault="008F15E0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5E0" w:rsidRPr="00206075" w:rsidRDefault="008F15E0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5E0" w:rsidRPr="00206075" w:rsidRDefault="008F15E0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5E0" w:rsidRPr="00206075" w:rsidRDefault="008F15E0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5E0" w:rsidRPr="00206075" w:rsidRDefault="008F15E0">
            <w:pPr>
              <w:keepNext/>
              <w:autoSpaceDE w:val="0"/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5E0" w:rsidRPr="00206075" w:rsidRDefault="008F15E0">
            <w:pPr>
              <w:keepNext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5E0" w:rsidRPr="00206075" w:rsidRDefault="008F15E0">
            <w:pPr>
              <w:keepNext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5E0" w:rsidRPr="00206075" w:rsidRDefault="008F15E0">
            <w:pPr>
              <w:keepNext/>
              <w:autoSpaceDE w:val="0"/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5E0" w:rsidRPr="00206075" w:rsidRDefault="008F15E0">
            <w:pPr>
              <w:keepNext/>
              <w:autoSpaceDE w:val="0"/>
              <w:ind w:left="-60"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E0" w:rsidRPr="00206075" w:rsidRDefault="008F15E0">
            <w:pPr>
              <w:keepNext/>
              <w:autoSpaceDE w:val="0"/>
              <w:ind w:left="-60" w:right="-23"/>
              <w:jc w:val="center"/>
              <w:rPr>
                <w:sz w:val="24"/>
                <w:szCs w:val="24"/>
              </w:rPr>
            </w:pPr>
          </w:p>
        </w:tc>
      </w:tr>
      <w:tr w:rsidR="008F15E0" w:rsidRPr="00206075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5E0" w:rsidRPr="00206075" w:rsidRDefault="008F15E0" w:rsidP="008F15E0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Уровень посещения детьми Учреждения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5E0" w:rsidRPr="00206075" w:rsidRDefault="008F15E0" w:rsidP="008F15E0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Проценты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5E0" w:rsidRPr="00206075" w:rsidRDefault="008F15E0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5E0" w:rsidRPr="00206075" w:rsidRDefault="008F15E0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5E0" w:rsidRPr="00206075" w:rsidRDefault="008F15E0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5E0" w:rsidRPr="00206075" w:rsidRDefault="008F15E0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5E0" w:rsidRPr="00206075" w:rsidRDefault="008F15E0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5E0" w:rsidRPr="00206075" w:rsidRDefault="008F15E0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5E0" w:rsidRPr="00206075" w:rsidRDefault="008F15E0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5E0" w:rsidRPr="00206075" w:rsidRDefault="008F15E0">
            <w:pPr>
              <w:keepNext/>
              <w:autoSpaceDE w:val="0"/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5E0" w:rsidRPr="00206075" w:rsidRDefault="008F15E0">
            <w:pPr>
              <w:keepNext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5E0" w:rsidRPr="00206075" w:rsidRDefault="008F15E0">
            <w:pPr>
              <w:keepNext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5E0" w:rsidRPr="00206075" w:rsidRDefault="008F15E0">
            <w:pPr>
              <w:keepNext/>
              <w:autoSpaceDE w:val="0"/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5E0" w:rsidRPr="00206075" w:rsidRDefault="008F15E0">
            <w:pPr>
              <w:keepNext/>
              <w:autoSpaceDE w:val="0"/>
              <w:ind w:left="-60"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E0" w:rsidRPr="00206075" w:rsidRDefault="008F15E0">
            <w:pPr>
              <w:keepNext/>
              <w:autoSpaceDE w:val="0"/>
              <w:ind w:left="-60" w:right="-23"/>
              <w:jc w:val="center"/>
              <w:rPr>
                <w:sz w:val="24"/>
                <w:szCs w:val="24"/>
              </w:rPr>
            </w:pPr>
          </w:p>
        </w:tc>
      </w:tr>
      <w:tr w:rsidR="008F15E0" w:rsidRPr="00206075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5E0" w:rsidRPr="00206075" w:rsidRDefault="008F15E0" w:rsidP="008F15E0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Уровень заболеваемости детей в Учреждении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5E0" w:rsidRPr="00206075" w:rsidRDefault="008F15E0" w:rsidP="008F15E0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Проценты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5E0" w:rsidRPr="00206075" w:rsidRDefault="008F15E0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5E0" w:rsidRPr="00206075" w:rsidRDefault="008F15E0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5E0" w:rsidRPr="00206075" w:rsidRDefault="008F15E0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5E0" w:rsidRPr="00206075" w:rsidRDefault="008F15E0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5E0" w:rsidRPr="00206075" w:rsidRDefault="008F15E0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5E0" w:rsidRPr="00206075" w:rsidRDefault="008F15E0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5E0" w:rsidRPr="00206075" w:rsidRDefault="008F15E0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5E0" w:rsidRPr="00206075" w:rsidRDefault="008F15E0">
            <w:pPr>
              <w:keepNext/>
              <w:autoSpaceDE w:val="0"/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5E0" w:rsidRPr="00206075" w:rsidRDefault="008F15E0">
            <w:pPr>
              <w:keepNext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5E0" w:rsidRPr="00206075" w:rsidRDefault="008F15E0">
            <w:pPr>
              <w:keepNext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5E0" w:rsidRPr="00206075" w:rsidRDefault="008F15E0">
            <w:pPr>
              <w:keepNext/>
              <w:autoSpaceDE w:val="0"/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15E0" w:rsidRPr="00206075" w:rsidRDefault="008F15E0">
            <w:pPr>
              <w:keepNext/>
              <w:autoSpaceDE w:val="0"/>
              <w:ind w:left="-60"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5E0" w:rsidRPr="00206075" w:rsidRDefault="008F15E0">
            <w:pPr>
              <w:keepNext/>
              <w:autoSpaceDE w:val="0"/>
              <w:ind w:left="-60" w:right="-23"/>
              <w:jc w:val="center"/>
              <w:rPr>
                <w:sz w:val="24"/>
                <w:szCs w:val="24"/>
              </w:rPr>
            </w:pPr>
          </w:p>
        </w:tc>
      </w:tr>
      <w:tr w:rsidR="00A60D7A" w:rsidRPr="00206075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D7A" w:rsidRDefault="00A60D7A" w:rsidP="0082509C">
            <w:pPr>
              <w:keepNext/>
              <w:autoSpaceDE w:val="0"/>
              <w:snapToGrid w:val="0"/>
              <w:ind w:left="-142" w:right="-110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lastRenderedPageBreak/>
              <w:t>1</w:t>
            </w:r>
          </w:p>
          <w:p w:rsidR="007466A8" w:rsidRPr="00206075" w:rsidRDefault="007466A8" w:rsidP="0082509C">
            <w:pPr>
              <w:keepNext/>
              <w:autoSpaceDE w:val="0"/>
              <w:snapToGrid w:val="0"/>
              <w:ind w:left="-142" w:right="-11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D7A" w:rsidRPr="00206075" w:rsidRDefault="00A60D7A" w:rsidP="0082509C">
            <w:pPr>
              <w:keepNext/>
              <w:autoSpaceDE w:val="0"/>
              <w:snapToGrid w:val="0"/>
              <w:ind w:left="-107" w:right="-109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D7A" w:rsidRPr="00206075" w:rsidRDefault="00A60D7A" w:rsidP="0082509C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D7A" w:rsidRPr="00206075" w:rsidRDefault="00A60D7A" w:rsidP="0082509C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D7A" w:rsidRPr="00206075" w:rsidRDefault="00A60D7A" w:rsidP="0082509C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D7A" w:rsidRPr="00206075" w:rsidRDefault="00A60D7A" w:rsidP="0082509C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D7A" w:rsidRPr="00206075" w:rsidRDefault="00A60D7A" w:rsidP="0082509C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7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D7A" w:rsidRPr="00206075" w:rsidRDefault="00A60D7A" w:rsidP="0082509C">
            <w:pPr>
              <w:keepNext/>
              <w:autoSpaceDE w:val="0"/>
              <w:snapToGrid w:val="0"/>
              <w:ind w:left="-107" w:right="-109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D7A" w:rsidRPr="00206075" w:rsidRDefault="00A60D7A" w:rsidP="0082509C">
            <w:pPr>
              <w:keepNext/>
              <w:autoSpaceDE w:val="0"/>
              <w:snapToGrid w:val="0"/>
              <w:ind w:left="-107" w:right="-109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D7A" w:rsidRPr="00206075" w:rsidRDefault="00A60D7A" w:rsidP="0082509C">
            <w:pPr>
              <w:keepNext/>
              <w:autoSpaceDE w:val="0"/>
              <w:ind w:left="-102" w:right="-108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D7A" w:rsidRPr="00206075" w:rsidRDefault="00A60D7A" w:rsidP="0082509C">
            <w:pPr>
              <w:keepNext/>
              <w:autoSpaceDE w:val="0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D7A" w:rsidRPr="00206075" w:rsidRDefault="00A60D7A" w:rsidP="0082509C">
            <w:pPr>
              <w:keepNext/>
              <w:autoSpaceDE w:val="0"/>
              <w:ind w:left="-107" w:right="-59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D7A" w:rsidRPr="00206075" w:rsidRDefault="00A60D7A" w:rsidP="0082509C">
            <w:pPr>
              <w:keepNext/>
              <w:autoSpaceDE w:val="0"/>
              <w:ind w:right="-70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D7A" w:rsidRPr="00206075" w:rsidRDefault="00A60D7A" w:rsidP="0082509C">
            <w:pPr>
              <w:keepNext/>
              <w:autoSpaceDE w:val="0"/>
              <w:ind w:left="-60" w:right="-23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14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D7A" w:rsidRPr="00206075" w:rsidRDefault="00A60D7A" w:rsidP="0082509C">
            <w:pPr>
              <w:keepNext/>
              <w:autoSpaceDE w:val="0"/>
              <w:snapToGrid w:val="0"/>
              <w:ind w:left="-60" w:right="-23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15</w:t>
            </w:r>
          </w:p>
        </w:tc>
      </w:tr>
      <w:tr w:rsidR="00A60D7A" w:rsidRPr="00206075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D7A" w:rsidRPr="00206075" w:rsidRDefault="00A60D7A" w:rsidP="008F15E0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Уровень детского травматизма в Учреждении на одного ребенка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D7A" w:rsidRPr="00206075" w:rsidRDefault="00A60D7A" w:rsidP="008F15E0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Проценты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D7A" w:rsidRPr="00206075" w:rsidRDefault="00A60D7A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D7A" w:rsidRPr="00206075" w:rsidRDefault="00A60D7A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D7A" w:rsidRPr="00206075" w:rsidRDefault="00A60D7A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D7A" w:rsidRPr="00206075" w:rsidRDefault="00A60D7A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D7A" w:rsidRPr="00206075" w:rsidRDefault="00A60D7A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D7A" w:rsidRPr="00206075" w:rsidRDefault="00A60D7A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D7A" w:rsidRPr="00206075" w:rsidRDefault="00A60D7A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D7A" w:rsidRPr="00206075" w:rsidRDefault="00A60D7A">
            <w:pPr>
              <w:keepNext/>
              <w:autoSpaceDE w:val="0"/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D7A" w:rsidRPr="00206075" w:rsidRDefault="00A60D7A">
            <w:pPr>
              <w:keepNext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D7A" w:rsidRPr="00206075" w:rsidRDefault="00A60D7A">
            <w:pPr>
              <w:keepNext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D7A" w:rsidRPr="00206075" w:rsidRDefault="00A60D7A">
            <w:pPr>
              <w:keepNext/>
              <w:autoSpaceDE w:val="0"/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D7A" w:rsidRPr="00206075" w:rsidRDefault="00A60D7A">
            <w:pPr>
              <w:keepNext/>
              <w:autoSpaceDE w:val="0"/>
              <w:ind w:left="-60"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D7A" w:rsidRPr="00206075" w:rsidRDefault="00A60D7A">
            <w:pPr>
              <w:keepNext/>
              <w:autoSpaceDE w:val="0"/>
              <w:ind w:left="-60" w:right="-23"/>
              <w:jc w:val="center"/>
              <w:rPr>
                <w:sz w:val="24"/>
                <w:szCs w:val="24"/>
              </w:rPr>
            </w:pPr>
          </w:p>
        </w:tc>
      </w:tr>
      <w:tr w:rsidR="00A60D7A" w:rsidRPr="00206075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D7A" w:rsidRPr="00206075" w:rsidRDefault="00A60D7A" w:rsidP="008F15E0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Выполнение установленных норм калорийности суточного рациона питания в Учреждении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D7A" w:rsidRPr="00206075" w:rsidRDefault="00A60D7A" w:rsidP="008F15E0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Проценты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D7A" w:rsidRPr="00206075" w:rsidRDefault="00A60D7A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D7A" w:rsidRPr="00206075" w:rsidRDefault="00A60D7A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D7A" w:rsidRPr="00206075" w:rsidRDefault="00A60D7A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D7A" w:rsidRPr="00206075" w:rsidRDefault="00A60D7A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D7A" w:rsidRPr="00206075" w:rsidRDefault="00A60D7A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D7A" w:rsidRPr="00206075" w:rsidRDefault="00A60D7A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D7A" w:rsidRPr="00206075" w:rsidRDefault="00A60D7A">
            <w:pPr>
              <w:keepNext/>
              <w:autoSpaceDE w:val="0"/>
              <w:ind w:left="-107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D7A" w:rsidRPr="00206075" w:rsidRDefault="00A60D7A">
            <w:pPr>
              <w:keepNext/>
              <w:autoSpaceDE w:val="0"/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D7A" w:rsidRPr="00206075" w:rsidRDefault="00A60D7A">
            <w:pPr>
              <w:keepNext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D7A" w:rsidRPr="00206075" w:rsidRDefault="00A60D7A">
            <w:pPr>
              <w:keepNext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D7A" w:rsidRPr="00206075" w:rsidRDefault="00A60D7A">
            <w:pPr>
              <w:keepNext/>
              <w:autoSpaceDE w:val="0"/>
              <w:ind w:right="-7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D7A" w:rsidRPr="00206075" w:rsidRDefault="00A60D7A">
            <w:pPr>
              <w:keepNext/>
              <w:autoSpaceDE w:val="0"/>
              <w:ind w:left="-60"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D7A" w:rsidRPr="00206075" w:rsidRDefault="00A60D7A">
            <w:pPr>
              <w:keepNext/>
              <w:autoSpaceDE w:val="0"/>
              <w:ind w:left="-60" w:right="-23"/>
              <w:jc w:val="center"/>
              <w:rPr>
                <w:sz w:val="24"/>
                <w:szCs w:val="24"/>
              </w:rPr>
            </w:pPr>
          </w:p>
        </w:tc>
      </w:tr>
    </w:tbl>
    <w:p w:rsidR="002B618E" w:rsidRPr="00206075" w:rsidRDefault="002B618E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A07FB" w:rsidRPr="00206075" w:rsidRDefault="002A07FB">
      <w:pPr>
        <w:tabs>
          <w:tab w:val="left" w:pos="1134"/>
        </w:tabs>
        <w:ind w:firstLine="709"/>
        <w:jc w:val="both"/>
      </w:pPr>
      <w:r w:rsidRPr="00206075">
        <w:rPr>
          <w:sz w:val="28"/>
          <w:szCs w:val="28"/>
        </w:rPr>
        <w:t>9.2.</w:t>
      </w:r>
      <w:r w:rsidRPr="00206075">
        <w:rPr>
          <w:sz w:val="28"/>
          <w:szCs w:val="28"/>
        </w:rPr>
        <w:tab/>
        <w:t xml:space="preserve"> Сроки представления отчета об исполнении муниципального задания: до 5 числа месяца, следующего </w:t>
      </w:r>
      <w:r w:rsidRPr="00206075">
        <w:rPr>
          <w:sz w:val="28"/>
          <w:szCs w:val="28"/>
        </w:rPr>
        <w:br/>
        <w:t>за отчетным кварталом.</w:t>
      </w:r>
    </w:p>
    <w:p w:rsidR="002A07FB" w:rsidRPr="00206075" w:rsidRDefault="002A07FB">
      <w:pPr>
        <w:pStyle w:val="ConsPlusNonformat"/>
        <w:tabs>
          <w:tab w:val="left" w:pos="1134"/>
        </w:tabs>
        <w:ind w:firstLine="709"/>
        <w:jc w:val="both"/>
      </w:pPr>
      <w:r w:rsidRPr="00206075">
        <w:rPr>
          <w:rFonts w:ascii="Times New Roman" w:hAnsi="Times New Roman" w:cs="Times New Roman"/>
          <w:sz w:val="28"/>
          <w:szCs w:val="28"/>
        </w:rPr>
        <w:t>9.3.</w:t>
      </w:r>
      <w:r w:rsidRPr="00206075">
        <w:rPr>
          <w:rFonts w:ascii="Times New Roman" w:hAnsi="Times New Roman" w:cs="Times New Roman"/>
          <w:sz w:val="28"/>
          <w:szCs w:val="28"/>
        </w:rPr>
        <w:tab/>
        <w:t xml:space="preserve"> Иные требования к отчетности об исполнении муниципального задания, в том числе:</w:t>
      </w:r>
    </w:p>
    <w:p w:rsidR="002A07FB" w:rsidRPr="00206075" w:rsidRDefault="002A07FB">
      <w:pPr>
        <w:pStyle w:val="ConsPlusNonformat"/>
        <w:tabs>
          <w:tab w:val="left" w:pos="1134"/>
        </w:tabs>
        <w:ind w:firstLine="709"/>
        <w:jc w:val="both"/>
      </w:pPr>
      <w:r w:rsidRPr="00206075">
        <w:rPr>
          <w:rFonts w:ascii="Times New Roman" w:hAnsi="Times New Roman" w:cs="Times New Roman"/>
          <w:sz w:val="28"/>
          <w:szCs w:val="28"/>
        </w:rPr>
        <w:t>-</w:t>
      </w:r>
      <w:r w:rsidRPr="00206075">
        <w:rPr>
          <w:rFonts w:ascii="Times New Roman" w:hAnsi="Times New Roman" w:cs="Times New Roman"/>
          <w:sz w:val="28"/>
          <w:szCs w:val="28"/>
        </w:rPr>
        <w:tab/>
        <w:t>наличие в отчетном периоде обоснованных жалоб</w:t>
      </w:r>
      <w:r w:rsidRPr="00206075">
        <w:t xml:space="preserve"> </w:t>
      </w:r>
      <w:r w:rsidRPr="00206075">
        <w:rPr>
          <w:rFonts w:ascii="Times New Roman" w:hAnsi="Times New Roman" w:cs="Times New Roman"/>
          <w:sz w:val="28"/>
          <w:szCs w:val="28"/>
        </w:rPr>
        <w:t>на качество муниципальной услуги (дата, содержание жалобы, информация о принятых мерах);</w:t>
      </w:r>
    </w:p>
    <w:p w:rsidR="002A07FB" w:rsidRPr="00206075" w:rsidRDefault="002A07FB">
      <w:pPr>
        <w:pStyle w:val="ConsPlusNonformat"/>
        <w:tabs>
          <w:tab w:val="left" w:pos="1134"/>
        </w:tabs>
        <w:ind w:firstLine="709"/>
        <w:jc w:val="both"/>
      </w:pPr>
      <w:r w:rsidRPr="00206075">
        <w:rPr>
          <w:rFonts w:ascii="Times New Roman" w:hAnsi="Times New Roman" w:cs="Times New Roman"/>
          <w:sz w:val="28"/>
          <w:szCs w:val="28"/>
        </w:rPr>
        <w:t>-</w:t>
      </w:r>
      <w:r w:rsidRPr="00206075">
        <w:rPr>
          <w:rFonts w:ascii="Times New Roman" w:hAnsi="Times New Roman" w:cs="Times New Roman"/>
          <w:sz w:val="28"/>
          <w:szCs w:val="28"/>
        </w:rPr>
        <w:tab/>
        <w:t>наличие в отчетном периоде замечаний к качеству муниципальной услуги со стороны контролирующих органов (дата проверки, наименование контролирующего органа, содержание замечания, информация о принятых мерах).</w:t>
      </w:r>
    </w:p>
    <w:p w:rsidR="002A07FB" w:rsidRPr="00206075" w:rsidRDefault="002A07FB">
      <w:pPr>
        <w:tabs>
          <w:tab w:val="left" w:pos="1134"/>
        </w:tabs>
        <w:autoSpaceDE w:val="0"/>
        <w:ind w:firstLine="709"/>
      </w:pPr>
      <w:r w:rsidRPr="00206075">
        <w:rPr>
          <w:sz w:val="28"/>
          <w:szCs w:val="28"/>
        </w:rPr>
        <w:t>9.4.</w:t>
      </w:r>
      <w:r w:rsidRPr="00206075">
        <w:rPr>
          <w:sz w:val="28"/>
          <w:szCs w:val="28"/>
        </w:rPr>
        <w:tab/>
        <w:t xml:space="preserve"> Иная информация, необходимая для исполнения (контроля за исполнением) муниципального задания.</w:t>
      </w:r>
    </w:p>
    <w:p w:rsidR="002B618E" w:rsidRPr="00206075" w:rsidRDefault="002B61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22EC1" w:rsidRDefault="00522EC1" w:rsidP="00522E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69E8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BD69E8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Отсутствует</w:t>
      </w:r>
    </w:p>
    <w:p w:rsidR="002B618E" w:rsidRPr="00206075" w:rsidRDefault="002B61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A07FB" w:rsidRPr="00206075" w:rsidRDefault="002A07FB">
      <w:pPr>
        <w:pStyle w:val="ConsPlusNonformat"/>
        <w:jc w:val="center"/>
      </w:pPr>
      <w:r w:rsidRPr="00206075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20607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06075">
        <w:rPr>
          <w:rFonts w:ascii="Times New Roman" w:hAnsi="Times New Roman" w:cs="Times New Roman"/>
          <w:sz w:val="28"/>
          <w:szCs w:val="28"/>
        </w:rPr>
        <w:t xml:space="preserve">. Уплата налогов, в качестве объекта налогообложения по которым </w:t>
      </w:r>
    </w:p>
    <w:p w:rsidR="002A07FB" w:rsidRPr="00206075" w:rsidRDefault="002A07FB">
      <w:pPr>
        <w:pStyle w:val="ConsPlusNonformat"/>
        <w:jc w:val="center"/>
      </w:pPr>
      <w:r w:rsidRPr="00206075">
        <w:rPr>
          <w:rFonts w:ascii="Times New Roman" w:hAnsi="Times New Roman" w:cs="Times New Roman"/>
          <w:sz w:val="28"/>
          <w:szCs w:val="28"/>
        </w:rPr>
        <w:t>признается имущество муниципального учреждения</w:t>
      </w:r>
    </w:p>
    <w:p w:rsidR="002B618E" w:rsidRPr="00206075" w:rsidRDefault="002B618E">
      <w:pPr>
        <w:keepNext/>
        <w:autoSpaceDE w:val="0"/>
        <w:jc w:val="both"/>
        <w:rPr>
          <w:sz w:val="28"/>
          <w:szCs w:val="28"/>
        </w:rPr>
      </w:pPr>
    </w:p>
    <w:p w:rsidR="002A07FB" w:rsidRPr="00206075" w:rsidRDefault="002A07FB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206075">
        <w:rPr>
          <w:rFonts w:ascii="Times New Roman" w:hAnsi="Times New Roman" w:cs="Times New Roman"/>
          <w:sz w:val="28"/>
          <w:szCs w:val="28"/>
        </w:rPr>
        <w:t>Объем расходов на уплату налогов, в качестве объекта налогообложения по которым признается имущество муниципального учреждения</w:t>
      </w:r>
    </w:p>
    <w:p w:rsidR="002B618E" w:rsidRPr="00206075" w:rsidRDefault="002B618E" w:rsidP="002B618E">
      <w:pPr>
        <w:pStyle w:val="ConsPlusNonformat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2B618E" w:rsidRPr="00206075" w:rsidRDefault="002B618E" w:rsidP="002B618E">
      <w:pPr>
        <w:pStyle w:val="ConsPlusNonformat"/>
        <w:tabs>
          <w:tab w:val="left" w:pos="1134"/>
        </w:tabs>
        <w:ind w:left="709"/>
        <w:jc w:val="both"/>
        <w:rPr>
          <w:sz w:val="28"/>
          <w:szCs w:val="28"/>
        </w:rPr>
      </w:pPr>
    </w:p>
    <w:tbl>
      <w:tblPr>
        <w:tblW w:w="14600" w:type="dxa"/>
        <w:tblInd w:w="108" w:type="dxa"/>
        <w:tblLayout w:type="fixed"/>
        <w:tblLook w:val="0000"/>
      </w:tblPr>
      <w:tblGrid>
        <w:gridCol w:w="5812"/>
        <w:gridCol w:w="3260"/>
        <w:gridCol w:w="3119"/>
        <w:gridCol w:w="2409"/>
      </w:tblGrid>
      <w:tr w:rsidR="002A07FB" w:rsidRPr="00206075">
        <w:trPr>
          <w:cantSplit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FB" w:rsidRPr="00206075" w:rsidRDefault="002A07FB" w:rsidP="00A60D7A">
            <w:pPr>
              <w:pStyle w:val="ConsPlusNonformat"/>
              <w:tabs>
                <w:tab w:val="left" w:pos="1134"/>
              </w:tabs>
              <w:jc w:val="center"/>
            </w:pPr>
            <w:r w:rsidRPr="00206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FB" w:rsidRPr="00206075" w:rsidRDefault="00A60D7A">
            <w:pPr>
              <w:pStyle w:val="ConsPlusNonformat"/>
              <w:tabs>
                <w:tab w:val="left" w:pos="1134"/>
              </w:tabs>
              <w:jc w:val="center"/>
            </w:pPr>
            <w:r w:rsidRPr="0020607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2A07FB" w:rsidRPr="002060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60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A07FB" w:rsidRPr="0020607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Pr="002060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A07FB" w:rsidRPr="00206075">
        <w:trPr>
          <w:cantSplit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FB" w:rsidRPr="00206075" w:rsidRDefault="002A07FB">
            <w:pPr>
              <w:pStyle w:val="ConsPlusNonformat"/>
              <w:tabs>
                <w:tab w:val="left" w:pos="113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1-й год планового периода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7FB" w:rsidRPr="00206075" w:rsidRDefault="002A07FB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2-й год планового периода</w:t>
            </w:r>
          </w:p>
        </w:tc>
      </w:tr>
      <w:tr w:rsidR="001C034C" w:rsidRPr="0020607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34C" w:rsidRPr="00206075" w:rsidRDefault="001C034C" w:rsidP="001C034C">
            <w:pPr>
              <w:pStyle w:val="ConsPlusNonformat"/>
              <w:tabs>
                <w:tab w:val="left" w:pos="1134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34C" w:rsidRPr="00206075" w:rsidRDefault="001C034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4</w:t>
            </w:r>
          </w:p>
        </w:tc>
      </w:tr>
      <w:tr w:rsidR="0017603C" w:rsidRPr="0020607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03C" w:rsidRPr="00206075" w:rsidRDefault="0017603C">
            <w:pPr>
              <w:autoSpaceDE w:val="0"/>
              <w:jc w:val="both"/>
            </w:pPr>
            <w:r w:rsidRPr="00206075">
              <w:rPr>
                <w:sz w:val="24"/>
                <w:szCs w:val="24"/>
              </w:rPr>
              <w:t>Объем расходов на уплату налогов, в качестве объекта налогообложения по которым признается имущество муниципального учреждения, всего,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03C" w:rsidRPr="00557C1A" w:rsidRDefault="0017603C" w:rsidP="00615E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413 598,00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03C" w:rsidRPr="00557C1A" w:rsidRDefault="0017603C" w:rsidP="00615E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214 068,00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03C" w:rsidRPr="00557C1A" w:rsidRDefault="0017603C" w:rsidP="00615E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214 068,00</w:t>
            </w:r>
          </w:p>
        </w:tc>
      </w:tr>
      <w:tr w:rsidR="0017603C" w:rsidRPr="0020607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03C" w:rsidRPr="00206075" w:rsidRDefault="0017603C">
            <w:pPr>
              <w:autoSpaceDE w:val="0"/>
              <w:jc w:val="both"/>
            </w:pPr>
            <w:r w:rsidRPr="00206075">
              <w:rPr>
                <w:sz w:val="24"/>
                <w:szCs w:val="24"/>
              </w:rPr>
              <w:t>в том числе по видам налогов: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03C" w:rsidRPr="00557C1A" w:rsidRDefault="0017603C" w:rsidP="00615E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03C" w:rsidRPr="00557C1A" w:rsidRDefault="0017603C" w:rsidP="00615E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03C" w:rsidRPr="00557C1A" w:rsidRDefault="0017603C" w:rsidP="00615E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7603C" w:rsidRPr="0020607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03C" w:rsidRPr="00206075" w:rsidRDefault="0017603C">
            <w:pPr>
              <w:autoSpaceDE w:val="0"/>
              <w:jc w:val="both"/>
            </w:pPr>
            <w:r w:rsidRPr="00206075">
              <w:rPr>
                <w:sz w:val="24"/>
                <w:szCs w:val="24"/>
              </w:rPr>
              <w:t>- земельный налог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03C" w:rsidRPr="00557C1A" w:rsidRDefault="0017603C" w:rsidP="00615E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413 598,00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03C" w:rsidRPr="00557C1A" w:rsidRDefault="0017603C" w:rsidP="00615E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214 068,00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03C" w:rsidRPr="00557C1A" w:rsidRDefault="0017603C" w:rsidP="00615E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214 068,00</w:t>
            </w:r>
          </w:p>
        </w:tc>
      </w:tr>
      <w:tr w:rsidR="0017603C" w:rsidRPr="00206075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03C" w:rsidRPr="00206075" w:rsidRDefault="0017603C">
            <w:pPr>
              <w:autoSpaceDE w:val="0"/>
              <w:jc w:val="both"/>
            </w:pPr>
            <w:r w:rsidRPr="00206075">
              <w:rPr>
                <w:sz w:val="24"/>
                <w:szCs w:val="24"/>
              </w:rPr>
              <w:t>- налог на имущество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03C" w:rsidRPr="00557C1A" w:rsidRDefault="0017603C" w:rsidP="00615E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03C" w:rsidRPr="00557C1A" w:rsidRDefault="0017603C" w:rsidP="00615E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03C" w:rsidRPr="00557C1A" w:rsidRDefault="0017603C" w:rsidP="00615E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2A07FB" w:rsidRPr="00206075" w:rsidRDefault="002A07FB">
      <w:pPr>
        <w:autoSpaceDE w:val="0"/>
        <w:ind w:firstLine="709"/>
        <w:rPr>
          <w:sz w:val="28"/>
          <w:szCs w:val="28"/>
        </w:rPr>
      </w:pPr>
    </w:p>
    <w:p w:rsidR="002A07FB" w:rsidRPr="00206075" w:rsidRDefault="002A07FB">
      <w:pPr>
        <w:tabs>
          <w:tab w:val="left" w:pos="1134"/>
        </w:tabs>
        <w:autoSpaceDE w:val="0"/>
        <w:ind w:firstLine="709"/>
        <w:jc w:val="both"/>
      </w:pPr>
      <w:r w:rsidRPr="00206075">
        <w:rPr>
          <w:sz w:val="28"/>
          <w:szCs w:val="28"/>
        </w:rPr>
        <w:t>2.</w:t>
      </w:r>
      <w:r w:rsidRPr="00206075">
        <w:rPr>
          <w:sz w:val="28"/>
          <w:szCs w:val="28"/>
        </w:rPr>
        <w:tab/>
        <w:t>Требования к отчетности об исполнении муниципального задания.</w:t>
      </w:r>
    </w:p>
    <w:p w:rsidR="002A07FB" w:rsidRPr="00206075" w:rsidRDefault="002A07FB">
      <w:pPr>
        <w:keepNext/>
        <w:keepLines/>
        <w:tabs>
          <w:tab w:val="left" w:pos="1134"/>
        </w:tabs>
        <w:autoSpaceDE w:val="0"/>
        <w:ind w:firstLine="709"/>
        <w:jc w:val="both"/>
      </w:pPr>
      <w:r w:rsidRPr="00206075">
        <w:rPr>
          <w:sz w:val="28"/>
          <w:szCs w:val="28"/>
        </w:rPr>
        <w:t>2.1.</w:t>
      </w:r>
      <w:r w:rsidRPr="00206075">
        <w:rPr>
          <w:sz w:val="28"/>
          <w:szCs w:val="28"/>
        </w:rPr>
        <w:tab/>
        <w:t>Форма отчета об исполнении муниципального задания в части расходов на уплату налогов, в качестве объекта налогообложения по которым признается имущество муниципального учреждения:</w:t>
      </w:r>
    </w:p>
    <w:tbl>
      <w:tblPr>
        <w:tblW w:w="0" w:type="auto"/>
        <w:tblInd w:w="-30" w:type="dxa"/>
        <w:tblLayout w:type="fixed"/>
        <w:tblLook w:val="0000"/>
      </w:tblPr>
      <w:tblGrid>
        <w:gridCol w:w="7196"/>
        <w:gridCol w:w="1772"/>
        <w:gridCol w:w="1913"/>
        <w:gridCol w:w="1985"/>
        <w:gridCol w:w="1903"/>
      </w:tblGrid>
      <w:tr w:rsidR="002A07FB" w:rsidRPr="00206075">
        <w:trPr>
          <w:cantSplit/>
          <w:tblHeader/>
        </w:trPr>
        <w:tc>
          <w:tcPr>
            <w:tcW w:w="7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FB" w:rsidRPr="00206075" w:rsidRDefault="002A07FB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FB" w:rsidRPr="00206075" w:rsidRDefault="002A07FB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Сумма (рублей)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FB" w:rsidRPr="00206075" w:rsidRDefault="002A07FB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Причины отклонения от запланированных значений</w:t>
            </w:r>
          </w:p>
        </w:tc>
      </w:tr>
      <w:tr w:rsidR="002A07FB" w:rsidRPr="00206075">
        <w:trPr>
          <w:cantSplit/>
        </w:trPr>
        <w:tc>
          <w:tcPr>
            <w:tcW w:w="7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FB" w:rsidRPr="00206075" w:rsidRDefault="002A07FB">
            <w:pPr>
              <w:keepNext/>
              <w:keepLine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FB" w:rsidRPr="00206075" w:rsidRDefault="002A07FB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план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FB" w:rsidRPr="00206075" w:rsidRDefault="002A07FB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факт нарастающим итогом с начала года</w:t>
            </w:r>
          </w:p>
        </w:tc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FB" w:rsidRPr="00206075" w:rsidRDefault="002A07FB">
            <w:pPr>
              <w:keepNext/>
              <w:keepLines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A07FB" w:rsidRPr="00206075">
        <w:trPr>
          <w:cantSplit/>
        </w:trPr>
        <w:tc>
          <w:tcPr>
            <w:tcW w:w="7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FB" w:rsidRPr="00206075" w:rsidRDefault="002A07FB">
            <w:pPr>
              <w:keepNext/>
              <w:keepLine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FB" w:rsidRPr="00206075" w:rsidRDefault="002A07FB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предусмотрено на год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FB" w:rsidRPr="00206075" w:rsidRDefault="002A07FB">
            <w:pPr>
              <w:keepNext/>
              <w:keepLines/>
              <w:jc w:val="center"/>
            </w:pPr>
            <w:r w:rsidRPr="00206075">
              <w:rPr>
                <w:sz w:val="24"/>
                <w:szCs w:val="24"/>
              </w:rPr>
              <w:t>нарастающим итогом с начала года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FB" w:rsidRPr="00206075" w:rsidRDefault="002A07FB">
            <w:pPr>
              <w:keepNext/>
              <w:keepLine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FB" w:rsidRPr="00206075" w:rsidRDefault="002A07FB">
            <w:pPr>
              <w:keepNext/>
              <w:keepLines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C034C" w:rsidRPr="00206075">
        <w:trPr>
          <w:cantSplit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34C" w:rsidRPr="00206075" w:rsidRDefault="001C034C">
            <w:pPr>
              <w:keepNext/>
              <w:keepLines/>
              <w:snapToGrid w:val="0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34C" w:rsidRPr="00206075" w:rsidRDefault="001C034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34C" w:rsidRPr="00206075" w:rsidRDefault="001C034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34C" w:rsidRPr="00206075" w:rsidRDefault="001C034C">
            <w:pPr>
              <w:keepNext/>
              <w:keepLines/>
              <w:snapToGrid w:val="0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34C" w:rsidRPr="00206075" w:rsidRDefault="001C034C">
            <w:pPr>
              <w:keepNext/>
              <w:keepLines/>
              <w:snapToGrid w:val="0"/>
              <w:jc w:val="center"/>
              <w:rPr>
                <w:sz w:val="24"/>
                <w:szCs w:val="24"/>
              </w:rPr>
            </w:pPr>
            <w:r w:rsidRPr="00206075">
              <w:rPr>
                <w:sz w:val="24"/>
                <w:szCs w:val="24"/>
              </w:rPr>
              <w:t>5</w:t>
            </w:r>
          </w:p>
        </w:tc>
      </w:tr>
      <w:tr w:rsidR="002A07FB" w:rsidRPr="00206075">
        <w:trPr>
          <w:cantSplit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FB" w:rsidRPr="00206075" w:rsidRDefault="002A07FB">
            <w:pPr>
              <w:keepNext/>
              <w:keepLines/>
              <w:autoSpaceDE w:val="0"/>
            </w:pPr>
            <w:r w:rsidRPr="00206075">
              <w:rPr>
                <w:sz w:val="22"/>
                <w:szCs w:val="22"/>
              </w:rPr>
              <w:t xml:space="preserve">Объем расходов на уплату налогов, в качестве объекта налогообложения по которым признается имущество муниципального учреждения, всего,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FB" w:rsidRPr="00206075" w:rsidRDefault="002A07FB">
            <w:pPr>
              <w:keepNext/>
              <w:keepLine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FB" w:rsidRPr="00206075" w:rsidRDefault="002A07FB">
            <w:pPr>
              <w:keepNext/>
              <w:keepLine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FB" w:rsidRPr="00206075" w:rsidRDefault="002A07FB">
            <w:pPr>
              <w:keepNext/>
              <w:keepLine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FB" w:rsidRPr="00206075" w:rsidRDefault="002A07FB">
            <w:pPr>
              <w:keepNext/>
              <w:keepLines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A07FB" w:rsidRPr="00206075">
        <w:trPr>
          <w:cantSplit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FB" w:rsidRPr="00206075" w:rsidRDefault="002A07FB">
            <w:pPr>
              <w:keepNext/>
              <w:keepLines/>
              <w:autoSpaceDE w:val="0"/>
            </w:pPr>
            <w:r w:rsidRPr="00206075">
              <w:rPr>
                <w:sz w:val="22"/>
                <w:szCs w:val="22"/>
              </w:rPr>
              <w:t>в том числе по видам налогов: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FB" w:rsidRPr="00206075" w:rsidRDefault="002A07FB">
            <w:pPr>
              <w:keepNext/>
              <w:keepLine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FB" w:rsidRPr="00206075" w:rsidRDefault="002A07FB">
            <w:pPr>
              <w:keepNext/>
              <w:keepLine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FB" w:rsidRPr="00206075" w:rsidRDefault="002A07FB">
            <w:pPr>
              <w:keepNext/>
              <w:keepLine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FB" w:rsidRPr="00206075" w:rsidRDefault="002A07FB">
            <w:pPr>
              <w:keepNext/>
              <w:keepLines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B618E" w:rsidRPr="00206075">
        <w:trPr>
          <w:cantSplit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18E" w:rsidRPr="00206075" w:rsidRDefault="002B618E" w:rsidP="0082509C">
            <w:pPr>
              <w:autoSpaceDE w:val="0"/>
              <w:jc w:val="both"/>
            </w:pPr>
            <w:r w:rsidRPr="00206075">
              <w:rPr>
                <w:sz w:val="24"/>
                <w:szCs w:val="24"/>
              </w:rPr>
              <w:t>- земельный налог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18E" w:rsidRPr="00206075" w:rsidRDefault="002B618E">
            <w:pPr>
              <w:keepNext/>
              <w:keepLine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18E" w:rsidRPr="00206075" w:rsidRDefault="002B618E">
            <w:pPr>
              <w:keepNext/>
              <w:keepLine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18E" w:rsidRPr="00206075" w:rsidRDefault="002B618E">
            <w:pPr>
              <w:keepNext/>
              <w:keepLine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18E" w:rsidRPr="00206075" w:rsidRDefault="002B618E">
            <w:pPr>
              <w:keepNext/>
              <w:keepLines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B618E" w:rsidRPr="00206075">
        <w:trPr>
          <w:cantSplit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18E" w:rsidRPr="00206075" w:rsidRDefault="002B618E" w:rsidP="0082509C">
            <w:pPr>
              <w:autoSpaceDE w:val="0"/>
              <w:jc w:val="both"/>
            </w:pPr>
            <w:r w:rsidRPr="00206075">
              <w:rPr>
                <w:sz w:val="24"/>
                <w:szCs w:val="24"/>
              </w:rPr>
              <w:t>- налог на имущество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18E" w:rsidRPr="00206075" w:rsidRDefault="002B618E">
            <w:pPr>
              <w:keepNext/>
              <w:keepLine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18E" w:rsidRPr="00206075" w:rsidRDefault="002B618E">
            <w:pPr>
              <w:keepNext/>
              <w:keepLine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18E" w:rsidRPr="00206075" w:rsidRDefault="002B618E">
            <w:pPr>
              <w:keepNext/>
              <w:keepLine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18E" w:rsidRPr="00206075" w:rsidRDefault="002B618E">
            <w:pPr>
              <w:keepNext/>
              <w:keepLines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2A07FB" w:rsidRPr="00206075" w:rsidRDefault="002A07FB">
      <w:pPr>
        <w:jc w:val="both"/>
        <w:rPr>
          <w:sz w:val="28"/>
          <w:szCs w:val="28"/>
        </w:rPr>
      </w:pPr>
    </w:p>
    <w:p w:rsidR="002A07FB" w:rsidRPr="00206075" w:rsidRDefault="002A07FB">
      <w:pPr>
        <w:ind w:firstLine="709"/>
        <w:jc w:val="both"/>
      </w:pPr>
      <w:r w:rsidRPr="00206075">
        <w:rPr>
          <w:sz w:val="28"/>
          <w:szCs w:val="28"/>
        </w:rPr>
        <w:t>2.2.</w:t>
      </w:r>
      <w:r w:rsidRPr="00206075">
        <w:rPr>
          <w:sz w:val="28"/>
          <w:szCs w:val="28"/>
        </w:rPr>
        <w:tab/>
        <w:t xml:space="preserve">Сроки представления отчета об исполнении муниципального задания в части расходов на уплату налогов, </w:t>
      </w:r>
      <w:r w:rsidRPr="00206075">
        <w:rPr>
          <w:sz w:val="28"/>
          <w:szCs w:val="28"/>
        </w:rPr>
        <w:br/>
        <w:t>в качестве объекта налогообложения по которым признается имущество муниципального учреждения: до 5 числа месяца, следующего за отчетным кварталом.</w:t>
      </w:r>
    </w:p>
    <w:p w:rsidR="002A07FB" w:rsidRPr="00206075" w:rsidRDefault="002A07FB">
      <w:pPr>
        <w:ind w:firstLine="709"/>
        <w:jc w:val="both"/>
        <w:rPr>
          <w:sz w:val="28"/>
          <w:szCs w:val="28"/>
        </w:rPr>
      </w:pPr>
    </w:p>
    <w:p w:rsidR="002A07FB" w:rsidRDefault="002A07FB">
      <w:pPr>
        <w:ind w:firstLine="709"/>
        <w:jc w:val="center"/>
      </w:pPr>
      <w:r w:rsidRPr="00206075">
        <w:rPr>
          <w:sz w:val="28"/>
          <w:szCs w:val="28"/>
        </w:rPr>
        <w:t>__________________________</w:t>
      </w:r>
      <w:r w:rsidR="00025917">
        <w:rPr>
          <w:sz w:val="28"/>
          <w:szCs w:val="28"/>
        </w:rPr>
        <w:t>»</w:t>
      </w:r>
    </w:p>
    <w:sectPr w:rsidR="002A07FB" w:rsidSect="00025917">
      <w:headerReference w:type="default" r:id="rId7"/>
      <w:headerReference w:type="first" r:id="rId8"/>
      <w:pgSz w:w="16838" w:h="11906" w:orient="landscape"/>
      <w:pgMar w:top="1276" w:right="1134" w:bottom="680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C65" w:rsidRDefault="002E6C65">
      <w:r>
        <w:separator/>
      </w:r>
    </w:p>
  </w:endnote>
  <w:endnote w:type="continuationSeparator" w:id="0">
    <w:p w:rsidR="002E6C65" w:rsidRDefault="002E6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C65" w:rsidRDefault="002E6C65">
      <w:r>
        <w:separator/>
      </w:r>
    </w:p>
  </w:footnote>
  <w:footnote w:type="continuationSeparator" w:id="0">
    <w:p w:rsidR="002E6C65" w:rsidRDefault="002E6C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A49" w:rsidRDefault="009A289C">
    <w:pPr>
      <w:pStyle w:val="ad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 w:rsidR="004F5A49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9622E2">
      <w:rPr>
        <w:noProof/>
        <w:sz w:val="28"/>
        <w:szCs w:val="28"/>
      </w:rPr>
      <w:t>15</w:t>
    </w:r>
    <w:r>
      <w:rPr>
        <w:sz w:val="28"/>
        <w:szCs w:val="28"/>
      </w:rPr>
      <w:fldChar w:fldCharType="end"/>
    </w:r>
  </w:p>
  <w:p w:rsidR="004F5A49" w:rsidRDefault="004F5A49">
    <w:pPr>
      <w:pStyle w:val="ad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A49" w:rsidRDefault="004F5A4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DA3"/>
    <w:rsid w:val="00022F21"/>
    <w:rsid w:val="00025917"/>
    <w:rsid w:val="00027D71"/>
    <w:rsid w:val="0003296E"/>
    <w:rsid w:val="00036C0D"/>
    <w:rsid w:val="00040DD6"/>
    <w:rsid w:val="0006693C"/>
    <w:rsid w:val="0007288E"/>
    <w:rsid w:val="000A1A37"/>
    <w:rsid w:val="000C5021"/>
    <w:rsid w:val="000F0B4F"/>
    <w:rsid w:val="001018D7"/>
    <w:rsid w:val="00131A70"/>
    <w:rsid w:val="00140656"/>
    <w:rsid w:val="0017603C"/>
    <w:rsid w:val="001774FA"/>
    <w:rsid w:val="001C034C"/>
    <w:rsid w:val="001C680E"/>
    <w:rsid w:val="001F55FB"/>
    <w:rsid w:val="00206075"/>
    <w:rsid w:val="0023604B"/>
    <w:rsid w:val="00242691"/>
    <w:rsid w:val="00242E0A"/>
    <w:rsid w:val="00255DCC"/>
    <w:rsid w:val="00263181"/>
    <w:rsid w:val="00286523"/>
    <w:rsid w:val="002A07FB"/>
    <w:rsid w:val="002B618E"/>
    <w:rsid w:val="002D2410"/>
    <w:rsid w:val="002E6C65"/>
    <w:rsid w:val="00314651"/>
    <w:rsid w:val="00321DE9"/>
    <w:rsid w:val="00334104"/>
    <w:rsid w:val="003757D0"/>
    <w:rsid w:val="00457869"/>
    <w:rsid w:val="00495946"/>
    <w:rsid w:val="004B47AD"/>
    <w:rsid w:val="004D74B9"/>
    <w:rsid w:val="004D7997"/>
    <w:rsid w:val="004E1FF1"/>
    <w:rsid w:val="004F5A49"/>
    <w:rsid w:val="005119EC"/>
    <w:rsid w:val="00513CAB"/>
    <w:rsid w:val="00522EC1"/>
    <w:rsid w:val="00531129"/>
    <w:rsid w:val="00543D17"/>
    <w:rsid w:val="005727B8"/>
    <w:rsid w:val="005D17D8"/>
    <w:rsid w:val="005D7694"/>
    <w:rsid w:val="005E4E82"/>
    <w:rsid w:val="006078AA"/>
    <w:rsid w:val="00611C5B"/>
    <w:rsid w:val="00667071"/>
    <w:rsid w:val="006A6D50"/>
    <w:rsid w:val="006B5E58"/>
    <w:rsid w:val="006B7E06"/>
    <w:rsid w:val="006F2E04"/>
    <w:rsid w:val="00726945"/>
    <w:rsid w:val="007466A8"/>
    <w:rsid w:val="007658A5"/>
    <w:rsid w:val="00780739"/>
    <w:rsid w:val="00786279"/>
    <w:rsid w:val="007A2C25"/>
    <w:rsid w:val="007A5C95"/>
    <w:rsid w:val="007C3132"/>
    <w:rsid w:val="007D01F1"/>
    <w:rsid w:val="007E1138"/>
    <w:rsid w:val="007E7F88"/>
    <w:rsid w:val="007F3B79"/>
    <w:rsid w:val="00810C6D"/>
    <w:rsid w:val="0082509C"/>
    <w:rsid w:val="00837FE3"/>
    <w:rsid w:val="00857972"/>
    <w:rsid w:val="008A2FAC"/>
    <w:rsid w:val="008F15E0"/>
    <w:rsid w:val="00916D08"/>
    <w:rsid w:val="009622E2"/>
    <w:rsid w:val="00972277"/>
    <w:rsid w:val="00973E68"/>
    <w:rsid w:val="00984EB4"/>
    <w:rsid w:val="00986E39"/>
    <w:rsid w:val="009A289C"/>
    <w:rsid w:val="009A44B6"/>
    <w:rsid w:val="009A4886"/>
    <w:rsid w:val="00A0604A"/>
    <w:rsid w:val="00A10265"/>
    <w:rsid w:val="00A60D7A"/>
    <w:rsid w:val="00A6643E"/>
    <w:rsid w:val="00AD682F"/>
    <w:rsid w:val="00AE6DA3"/>
    <w:rsid w:val="00B00127"/>
    <w:rsid w:val="00B533C7"/>
    <w:rsid w:val="00B772F0"/>
    <w:rsid w:val="00B864EE"/>
    <w:rsid w:val="00BC2C41"/>
    <w:rsid w:val="00BE12B4"/>
    <w:rsid w:val="00BF14AC"/>
    <w:rsid w:val="00C040CC"/>
    <w:rsid w:val="00C05DBC"/>
    <w:rsid w:val="00C24D2E"/>
    <w:rsid w:val="00C40B71"/>
    <w:rsid w:val="00C57034"/>
    <w:rsid w:val="00C70918"/>
    <w:rsid w:val="00C75470"/>
    <w:rsid w:val="00CB4D08"/>
    <w:rsid w:val="00CB5B85"/>
    <w:rsid w:val="00CC51B3"/>
    <w:rsid w:val="00CC7D3A"/>
    <w:rsid w:val="00CD1FE7"/>
    <w:rsid w:val="00D02982"/>
    <w:rsid w:val="00D13F54"/>
    <w:rsid w:val="00D21BA4"/>
    <w:rsid w:val="00D27A91"/>
    <w:rsid w:val="00D4176E"/>
    <w:rsid w:val="00D4470E"/>
    <w:rsid w:val="00DA098D"/>
    <w:rsid w:val="00DB046B"/>
    <w:rsid w:val="00E2374A"/>
    <w:rsid w:val="00EA1058"/>
    <w:rsid w:val="00EA139D"/>
    <w:rsid w:val="00F05DC0"/>
    <w:rsid w:val="00F20388"/>
    <w:rsid w:val="00F306E5"/>
    <w:rsid w:val="00F62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70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131A7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5">
    <w:name w:val="heading 5"/>
    <w:basedOn w:val="a"/>
    <w:next w:val="a"/>
    <w:qFormat/>
    <w:rsid w:val="00131A70"/>
    <w:pPr>
      <w:keepNext/>
      <w:numPr>
        <w:ilvl w:val="4"/>
        <w:numId w:val="1"/>
      </w:numPr>
      <w:jc w:val="center"/>
      <w:outlineLvl w:val="4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31A70"/>
  </w:style>
  <w:style w:type="character" w:customStyle="1" w:styleId="WW8Num1z1">
    <w:name w:val="WW8Num1z1"/>
    <w:rsid w:val="00131A70"/>
  </w:style>
  <w:style w:type="character" w:customStyle="1" w:styleId="WW8Num1z2">
    <w:name w:val="WW8Num1z2"/>
    <w:rsid w:val="00131A70"/>
  </w:style>
  <w:style w:type="character" w:customStyle="1" w:styleId="WW8Num1z3">
    <w:name w:val="WW8Num1z3"/>
    <w:rsid w:val="00131A70"/>
  </w:style>
  <w:style w:type="character" w:customStyle="1" w:styleId="WW8Num1z4">
    <w:name w:val="WW8Num1z4"/>
    <w:rsid w:val="00131A70"/>
  </w:style>
  <w:style w:type="character" w:customStyle="1" w:styleId="WW8Num1z5">
    <w:name w:val="WW8Num1z5"/>
    <w:rsid w:val="00131A70"/>
  </w:style>
  <w:style w:type="character" w:customStyle="1" w:styleId="WW8Num1z6">
    <w:name w:val="WW8Num1z6"/>
    <w:rsid w:val="00131A70"/>
  </w:style>
  <w:style w:type="character" w:customStyle="1" w:styleId="WW8Num1z7">
    <w:name w:val="WW8Num1z7"/>
    <w:rsid w:val="00131A70"/>
  </w:style>
  <w:style w:type="character" w:customStyle="1" w:styleId="WW8Num1z8">
    <w:name w:val="WW8Num1z8"/>
    <w:rsid w:val="00131A70"/>
  </w:style>
  <w:style w:type="character" w:customStyle="1" w:styleId="WW8Num2z0">
    <w:name w:val="WW8Num2z0"/>
    <w:rsid w:val="00131A70"/>
    <w:rPr>
      <w:rFonts w:hint="default"/>
    </w:rPr>
  </w:style>
  <w:style w:type="character" w:customStyle="1" w:styleId="50">
    <w:name w:val="Основной шрифт абзаца5"/>
    <w:rsid w:val="00131A70"/>
  </w:style>
  <w:style w:type="character" w:customStyle="1" w:styleId="4">
    <w:name w:val="Основной шрифт абзаца4"/>
    <w:rsid w:val="00131A70"/>
  </w:style>
  <w:style w:type="character" w:customStyle="1" w:styleId="3">
    <w:name w:val="Основной шрифт абзаца3"/>
    <w:rsid w:val="00131A70"/>
  </w:style>
  <w:style w:type="character" w:customStyle="1" w:styleId="2">
    <w:name w:val="Основной шрифт абзаца2"/>
    <w:rsid w:val="00131A70"/>
  </w:style>
  <w:style w:type="character" w:customStyle="1" w:styleId="WW8Num2z1">
    <w:name w:val="WW8Num2z1"/>
    <w:rsid w:val="00131A70"/>
  </w:style>
  <w:style w:type="character" w:customStyle="1" w:styleId="WW8Num2z2">
    <w:name w:val="WW8Num2z2"/>
    <w:rsid w:val="00131A70"/>
  </w:style>
  <w:style w:type="character" w:customStyle="1" w:styleId="WW8Num2z3">
    <w:name w:val="WW8Num2z3"/>
    <w:rsid w:val="00131A70"/>
  </w:style>
  <w:style w:type="character" w:customStyle="1" w:styleId="WW8Num2z4">
    <w:name w:val="WW8Num2z4"/>
    <w:rsid w:val="00131A70"/>
  </w:style>
  <w:style w:type="character" w:customStyle="1" w:styleId="WW8Num2z5">
    <w:name w:val="WW8Num2z5"/>
    <w:rsid w:val="00131A70"/>
  </w:style>
  <w:style w:type="character" w:customStyle="1" w:styleId="WW8Num2z6">
    <w:name w:val="WW8Num2z6"/>
    <w:rsid w:val="00131A70"/>
  </w:style>
  <w:style w:type="character" w:customStyle="1" w:styleId="WW8Num2z7">
    <w:name w:val="WW8Num2z7"/>
    <w:rsid w:val="00131A70"/>
  </w:style>
  <w:style w:type="character" w:customStyle="1" w:styleId="WW8Num2z8">
    <w:name w:val="WW8Num2z8"/>
    <w:rsid w:val="00131A70"/>
  </w:style>
  <w:style w:type="character" w:customStyle="1" w:styleId="WW8Num3z0">
    <w:name w:val="WW8Num3z0"/>
    <w:rsid w:val="00131A70"/>
    <w:rPr>
      <w:rFonts w:hint="default"/>
    </w:rPr>
  </w:style>
  <w:style w:type="character" w:customStyle="1" w:styleId="WW8Num3z1">
    <w:name w:val="WW8Num3z1"/>
    <w:rsid w:val="00131A70"/>
  </w:style>
  <w:style w:type="character" w:customStyle="1" w:styleId="WW8Num3z2">
    <w:name w:val="WW8Num3z2"/>
    <w:rsid w:val="00131A70"/>
  </w:style>
  <w:style w:type="character" w:customStyle="1" w:styleId="WW8Num3z3">
    <w:name w:val="WW8Num3z3"/>
    <w:rsid w:val="00131A70"/>
  </w:style>
  <w:style w:type="character" w:customStyle="1" w:styleId="WW8Num3z4">
    <w:name w:val="WW8Num3z4"/>
    <w:rsid w:val="00131A70"/>
  </w:style>
  <w:style w:type="character" w:customStyle="1" w:styleId="WW8Num3z5">
    <w:name w:val="WW8Num3z5"/>
    <w:rsid w:val="00131A70"/>
  </w:style>
  <w:style w:type="character" w:customStyle="1" w:styleId="WW8Num3z6">
    <w:name w:val="WW8Num3z6"/>
    <w:rsid w:val="00131A70"/>
  </w:style>
  <w:style w:type="character" w:customStyle="1" w:styleId="WW8Num3z7">
    <w:name w:val="WW8Num3z7"/>
    <w:rsid w:val="00131A70"/>
  </w:style>
  <w:style w:type="character" w:customStyle="1" w:styleId="WW8Num3z8">
    <w:name w:val="WW8Num3z8"/>
    <w:rsid w:val="00131A70"/>
  </w:style>
  <w:style w:type="character" w:customStyle="1" w:styleId="WW8Num4z0">
    <w:name w:val="WW8Num4z0"/>
    <w:rsid w:val="00131A70"/>
    <w:rPr>
      <w:rFonts w:ascii="Times New Roman" w:hAnsi="Times New Roman" w:cs="Times New Roman" w:hint="default"/>
    </w:rPr>
  </w:style>
  <w:style w:type="character" w:customStyle="1" w:styleId="WW8Num4z1">
    <w:name w:val="WW8Num4z1"/>
    <w:rsid w:val="00131A70"/>
    <w:rPr>
      <w:rFonts w:ascii="Courier New" w:hAnsi="Courier New" w:cs="Courier New" w:hint="default"/>
    </w:rPr>
  </w:style>
  <w:style w:type="character" w:customStyle="1" w:styleId="WW8Num4z2">
    <w:name w:val="WW8Num4z2"/>
    <w:rsid w:val="00131A70"/>
    <w:rPr>
      <w:rFonts w:ascii="Wingdings" w:hAnsi="Wingdings" w:cs="Wingdings" w:hint="default"/>
    </w:rPr>
  </w:style>
  <w:style w:type="character" w:customStyle="1" w:styleId="WW8Num4z3">
    <w:name w:val="WW8Num4z3"/>
    <w:rsid w:val="00131A70"/>
    <w:rPr>
      <w:rFonts w:ascii="Symbol" w:hAnsi="Symbol" w:cs="Symbol" w:hint="default"/>
    </w:rPr>
  </w:style>
  <w:style w:type="character" w:customStyle="1" w:styleId="WW8Num5z0">
    <w:name w:val="WW8Num5z0"/>
    <w:rsid w:val="00131A70"/>
    <w:rPr>
      <w:rFonts w:ascii="Times New Roman" w:hAnsi="Times New Roman" w:cs="Times New Roman" w:hint="default"/>
    </w:rPr>
  </w:style>
  <w:style w:type="character" w:customStyle="1" w:styleId="WW8Num5z2">
    <w:name w:val="WW8Num5z2"/>
    <w:rsid w:val="00131A70"/>
  </w:style>
  <w:style w:type="character" w:customStyle="1" w:styleId="WW8Num5z3">
    <w:name w:val="WW8Num5z3"/>
    <w:rsid w:val="00131A70"/>
  </w:style>
  <w:style w:type="character" w:customStyle="1" w:styleId="WW8Num5z4">
    <w:name w:val="WW8Num5z4"/>
    <w:rsid w:val="00131A70"/>
  </w:style>
  <w:style w:type="character" w:customStyle="1" w:styleId="WW8Num5z5">
    <w:name w:val="WW8Num5z5"/>
    <w:rsid w:val="00131A70"/>
  </w:style>
  <w:style w:type="character" w:customStyle="1" w:styleId="WW8Num5z6">
    <w:name w:val="WW8Num5z6"/>
    <w:rsid w:val="00131A70"/>
  </w:style>
  <w:style w:type="character" w:customStyle="1" w:styleId="WW8Num5z7">
    <w:name w:val="WW8Num5z7"/>
    <w:rsid w:val="00131A70"/>
  </w:style>
  <w:style w:type="character" w:customStyle="1" w:styleId="WW8Num5z8">
    <w:name w:val="WW8Num5z8"/>
    <w:rsid w:val="00131A70"/>
  </w:style>
  <w:style w:type="character" w:customStyle="1" w:styleId="WW8Num6z0">
    <w:name w:val="WW8Num6z0"/>
    <w:rsid w:val="00131A70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131A70"/>
    <w:rPr>
      <w:rFonts w:ascii="Courier New" w:hAnsi="Courier New" w:cs="Courier New" w:hint="default"/>
    </w:rPr>
  </w:style>
  <w:style w:type="character" w:customStyle="1" w:styleId="WW8Num6z2">
    <w:name w:val="WW8Num6z2"/>
    <w:rsid w:val="00131A70"/>
    <w:rPr>
      <w:rFonts w:ascii="Wingdings" w:hAnsi="Wingdings" w:cs="Wingdings" w:hint="default"/>
    </w:rPr>
  </w:style>
  <w:style w:type="character" w:customStyle="1" w:styleId="WW8Num6z3">
    <w:name w:val="WW8Num6z3"/>
    <w:rsid w:val="00131A70"/>
    <w:rPr>
      <w:rFonts w:ascii="Symbol" w:hAnsi="Symbol" w:cs="Symbol" w:hint="default"/>
    </w:rPr>
  </w:style>
  <w:style w:type="character" w:customStyle="1" w:styleId="WW8Num7z0">
    <w:name w:val="WW8Num7z0"/>
    <w:rsid w:val="00131A70"/>
    <w:rPr>
      <w:rFonts w:hint="default"/>
    </w:rPr>
  </w:style>
  <w:style w:type="character" w:customStyle="1" w:styleId="WW8Num7z1">
    <w:name w:val="WW8Num7z1"/>
    <w:rsid w:val="00131A70"/>
    <w:rPr>
      <w:rFonts w:ascii="Times New Roman" w:hAnsi="Times New Roman" w:cs="Times New Roman" w:hint="default"/>
    </w:rPr>
  </w:style>
  <w:style w:type="character" w:customStyle="1" w:styleId="WW8Num7z2">
    <w:name w:val="WW8Num7z2"/>
    <w:rsid w:val="00131A70"/>
  </w:style>
  <w:style w:type="character" w:customStyle="1" w:styleId="WW8Num7z3">
    <w:name w:val="WW8Num7z3"/>
    <w:rsid w:val="00131A70"/>
  </w:style>
  <w:style w:type="character" w:customStyle="1" w:styleId="WW8Num7z4">
    <w:name w:val="WW8Num7z4"/>
    <w:rsid w:val="00131A70"/>
  </w:style>
  <w:style w:type="character" w:customStyle="1" w:styleId="WW8Num7z5">
    <w:name w:val="WW8Num7z5"/>
    <w:rsid w:val="00131A70"/>
  </w:style>
  <w:style w:type="character" w:customStyle="1" w:styleId="WW8Num7z6">
    <w:name w:val="WW8Num7z6"/>
    <w:rsid w:val="00131A70"/>
  </w:style>
  <w:style w:type="character" w:customStyle="1" w:styleId="WW8Num7z7">
    <w:name w:val="WW8Num7z7"/>
    <w:rsid w:val="00131A70"/>
  </w:style>
  <w:style w:type="character" w:customStyle="1" w:styleId="WW8Num7z8">
    <w:name w:val="WW8Num7z8"/>
    <w:rsid w:val="00131A70"/>
  </w:style>
  <w:style w:type="character" w:customStyle="1" w:styleId="WW8Num8z0">
    <w:name w:val="WW8Num8z0"/>
    <w:rsid w:val="00131A70"/>
    <w:rPr>
      <w:rFonts w:hint="default"/>
    </w:rPr>
  </w:style>
  <w:style w:type="character" w:customStyle="1" w:styleId="WW8Num8z1">
    <w:name w:val="WW8Num8z1"/>
    <w:rsid w:val="00131A70"/>
  </w:style>
  <w:style w:type="character" w:customStyle="1" w:styleId="WW8Num8z2">
    <w:name w:val="WW8Num8z2"/>
    <w:rsid w:val="00131A70"/>
  </w:style>
  <w:style w:type="character" w:customStyle="1" w:styleId="WW8Num8z3">
    <w:name w:val="WW8Num8z3"/>
    <w:rsid w:val="00131A70"/>
  </w:style>
  <w:style w:type="character" w:customStyle="1" w:styleId="WW8Num8z4">
    <w:name w:val="WW8Num8z4"/>
    <w:rsid w:val="00131A70"/>
  </w:style>
  <w:style w:type="character" w:customStyle="1" w:styleId="WW8Num8z5">
    <w:name w:val="WW8Num8z5"/>
    <w:rsid w:val="00131A70"/>
  </w:style>
  <w:style w:type="character" w:customStyle="1" w:styleId="WW8Num8z6">
    <w:name w:val="WW8Num8z6"/>
    <w:rsid w:val="00131A70"/>
  </w:style>
  <w:style w:type="character" w:customStyle="1" w:styleId="WW8Num8z7">
    <w:name w:val="WW8Num8z7"/>
    <w:rsid w:val="00131A70"/>
  </w:style>
  <w:style w:type="character" w:customStyle="1" w:styleId="WW8Num8z8">
    <w:name w:val="WW8Num8z8"/>
    <w:rsid w:val="00131A70"/>
  </w:style>
  <w:style w:type="character" w:customStyle="1" w:styleId="WW8Num9z0">
    <w:name w:val="WW8Num9z0"/>
    <w:rsid w:val="00131A70"/>
    <w:rPr>
      <w:rFonts w:ascii="Times New Roman" w:hAnsi="Times New Roman" w:cs="Times New Roman" w:hint="default"/>
    </w:rPr>
  </w:style>
  <w:style w:type="character" w:customStyle="1" w:styleId="WW8Num9z2">
    <w:name w:val="WW8Num9z2"/>
    <w:rsid w:val="00131A70"/>
  </w:style>
  <w:style w:type="character" w:customStyle="1" w:styleId="WW8Num9z3">
    <w:name w:val="WW8Num9z3"/>
    <w:rsid w:val="00131A70"/>
  </w:style>
  <w:style w:type="character" w:customStyle="1" w:styleId="WW8Num9z4">
    <w:name w:val="WW8Num9z4"/>
    <w:rsid w:val="00131A70"/>
  </w:style>
  <w:style w:type="character" w:customStyle="1" w:styleId="WW8Num9z5">
    <w:name w:val="WW8Num9z5"/>
    <w:rsid w:val="00131A70"/>
  </w:style>
  <w:style w:type="character" w:customStyle="1" w:styleId="WW8Num9z6">
    <w:name w:val="WW8Num9z6"/>
    <w:rsid w:val="00131A70"/>
  </w:style>
  <w:style w:type="character" w:customStyle="1" w:styleId="WW8Num9z7">
    <w:name w:val="WW8Num9z7"/>
    <w:rsid w:val="00131A70"/>
  </w:style>
  <w:style w:type="character" w:customStyle="1" w:styleId="WW8Num9z8">
    <w:name w:val="WW8Num9z8"/>
    <w:rsid w:val="00131A70"/>
  </w:style>
  <w:style w:type="character" w:customStyle="1" w:styleId="WW8Num10z0">
    <w:name w:val="WW8Num10z0"/>
    <w:rsid w:val="00131A70"/>
    <w:rPr>
      <w:rFonts w:ascii="Times New Roman" w:hAnsi="Times New Roman" w:cs="Times New Roman" w:hint="default"/>
    </w:rPr>
  </w:style>
  <w:style w:type="character" w:customStyle="1" w:styleId="WW8Num10z2">
    <w:name w:val="WW8Num10z2"/>
    <w:rsid w:val="00131A70"/>
  </w:style>
  <w:style w:type="character" w:customStyle="1" w:styleId="WW8Num10z3">
    <w:name w:val="WW8Num10z3"/>
    <w:rsid w:val="00131A70"/>
  </w:style>
  <w:style w:type="character" w:customStyle="1" w:styleId="WW8Num10z4">
    <w:name w:val="WW8Num10z4"/>
    <w:rsid w:val="00131A70"/>
  </w:style>
  <w:style w:type="character" w:customStyle="1" w:styleId="WW8Num10z5">
    <w:name w:val="WW8Num10z5"/>
    <w:rsid w:val="00131A70"/>
  </w:style>
  <w:style w:type="character" w:customStyle="1" w:styleId="WW8Num10z6">
    <w:name w:val="WW8Num10z6"/>
    <w:rsid w:val="00131A70"/>
  </w:style>
  <w:style w:type="character" w:customStyle="1" w:styleId="WW8Num10z7">
    <w:name w:val="WW8Num10z7"/>
    <w:rsid w:val="00131A70"/>
  </w:style>
  <w:style w:type="character" w:customStyle="1" w:styleId="WW8Num10z8">
    <w:name w:val="WW8Num10z8"/>
    <w:rsid w:val="00131A70"/>
  </w:style>
  <w:style w:type="character" w:customStyle="1" w:styleId="WW8Num11z0">
    <w:name w:val="WW8Num11z0"/>
    <w:rsid w:val="00131A70"/>
    <w:rPr>
      <w:rFonts w:hint="default"/>
    </w:rPr>
  </w:style>
  <w:style w:type="character" w:customStyle="1" w:styleId="WW8Num11z1">
    <w:name w:val="WW8Num11z1"/>
    <w:rsid w:val="00131A70"/>
  </w:style>
  <w:style w:type="character" w:customStyle="1" w:styleId="WW8Num11z2">
    <w:name w:val="WW8Num11z2"/>
    <w:rsid w:val="00131A70"/>
  </w:style>
  <w:style w:type="character" w:customStyle="1" w:styleId="WW8Num11z3">
    <w:name w:val="WW8Num11z3"/>
    <w:rsid w:val="00131A70"/>
  </w:style>
  <w:style w:type="character" w:customStyle="1" w:styleId="WW8Num11z4">
    <w:name w:val="WW8Num11z4"/>
    <w:rsid w:val="00131A70"/>
  </w:style>
  <w:style w:type="character" w:customStyle="1" w:styleId="WW8Num11z5">
    <w:name w:val="WW8Num11z5"/>
    <w:rsid w:val="00131A70"/>
  </w:style>
  <w:style w:type="character" w:customStyle="1" w:styleId="WW8Num11z6">
    <w:name w:val="WW8Num11z6"/>
    <w:rsid w:val="00131A70"/>
  </w:style>
  <w:style w:type="character" w:customStyle="1" w:styleId="WW8Num11z7">
    <w:name w:val="WW8Num11z7"/>
    <w:rsid w:val="00131A70"/>
  </w:style>
  <w:style w:type="character" w:customStyle="1" w:styleId="WW8Num11z8">
    <w:name w:val="WW8Num11z8"/>
    <w:rsid w:val="00131A70"/>
  </w:style>
  <w:style w:type="character" w:customStyle="1" w:styleId="10">
    <w:name w:val="Основной шрифт абзаца1"/>
    <w:rsid w:val="00131A70"/>
  </w:style>
  <w:style w:type="character" w:styleId="a3">
    <w:name w:val="page number"/>
    <w:basedOn w:val="10"/>
    <w:rsid w:val="00131A70"/>
  </w:style>
  <w:style w:type="character" w:customStyle="1" w:styleId="11">
    <w:name w:val="Знак примечания1"/>
    <w:rsid w:val="00131A70"/>
    <w:rPr>
      <w:sz w:val="16"/>
      <w:szCs w:val="16"/>
    </w:rPr>
  </w:style>
  <w:style w:type="character" w:customStyle="1" w:styleId="a4">
    <w:name w:val="Нижний колонтитул Знак"/>
    <w:rsid w:val="00131A70"/>
    <w:rPr>
      <w:sz w:val="24"/>
      <w:szCs w:val="24"/>
      <w:lang w:val="en-US"/>
    </w:rPr>
  </w:style>
  <w:style w:type="character" w:customStyle="1" w:styleId="a5">
    <w:name w:val="Верхний колонтитул Знак"/>
    <w:basedOn w:val="10"/>
    <w:rsid w:val="00131A70"/>
  </w:style>
  <w:style w:type="character" w:styleId="a6">
    <w:name w:val="Strong"/>
    <w:basedOn w:val="10"/>
    <w:qFormat/>
    <w:rsid w:val="00131A70"/>
    <w:rPr>
      <w:b/>
      <w:bCs/>
    </w:rPr>
  </w:style>
  <w:style w:type="character" w:customStyle="1" w:styleId="apple-converted-space">
    <w:name w:val="apple-converted-space"/>
    <w:rsid w:val="00131A70"/>
  </w:style>
  <w:style w:type="paragraph" w:customStyle="1" w:styleId="a7">
    <w:name w:val="Заголовок"/>
    <w:basedOn w:val="a"/>
    <w:next w:val="a8"/>
    <w:rsid w:val="00131A7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8">
    <w:name w:val="Body Text"/>
    <w:basedOn w:val="a"/>
    <w:rsid w:val="00131A70"/>
    <w:pPr>
      <w:spacing w:after="140" w:line="288" w:lineRule="auto"/>
    </w:pPr>
  </w:style>
  <w:style w:type="paragraph" w:styleId="a9">
    <w:name w:val="List"/>
    <w:basedOn w:val="a8"/>
    <w:rsid w:val="00131A70"/>
    <w:rPr>
      <w:rFonts w:cs="Mangal"/>
    </w:rPr>
  </w:style>
  <w:style w:type="paragraph" w:styleId="aa">
    <w:name w:val="caption"/>
    <w:basedOn w:val="a"/>
    <w:qFormat/>
    <w:rsid w:val="00131A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131A70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131A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131A70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131A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131A70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131A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131A70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131A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131A70"/>
    <w:pPr>
      <w:suppressLineNumbers/>
    </w:pPr>
    <w:rPr>
      <w:rFonts w:cs="Mangal"/>
    </w:rPr>
  </w:style>
  <w:style w:type="paragraph" w:customStyle="1" w:styleId="ConsNormal">
    <w:name w:val="ConsNormal"/>
    <w:rsid w:val="00131A70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210">
    <w:name w:val="Основной текст с отступом 21"/>
    <w:basedOn w:val="a"/>
    <w:rsid w:val="00131A70"/>
    <w:pPr>
      <w:ind w:firstLine="540"/>
      <w:jc w:val="both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131A70"/>
    <w:pPr>
      <w:ind w:firstLine="540"/>
      <w:jc w:val="both"/>
    </w:pPr>
    <w:rPr>
      <w:b/>
      <w:bCs/>
      <w:sz w:val="24"/>
      <w:szCs w:val="24"/>
    </w:rPr>
  </w:style>
  <w:style w:type="paragraph" w:styleId="ab">
    <w:name w:val="footer"/>
    <w:basedOn w:val="a"/>
    <w:rsid w:val="00131A70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customStyle="1" w:styleId="ConsNonformat">
    <w:name w:val="ConsNonformat"/>
    <w:rsid w:val="00131A70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rsid w:val="00131A70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styleId="ac">
    <w:name w:val="Body Text Indent"/>
    <w:basedOn w:val="a"/>
    <w:rsid w:val="00131A70"/>
    <w:pPr>
      <w:ind w:firstLine="709"/>
    </w:pPr>
    <w:rPr>
      <w:color w:val="0000FF"/>
      <w:sz w:val="27"/>
      <w:szCs w:val="24"/>
    </w:rPr>
  </w:style>
  <w:style w:type="paragraph" w:customStyle="1" w:styleId="ConsCell">
    <w:name w:val="ConsCell"/>
    <w:rsid w:val="00131A70"/>
    <w:pPr>
      <w:widowControl w:val="0"/>
      <w:suppressAutoHyphens/>
      <w:autoSpaceDE w:val="0"/>
      <w:ind w:right="19772"/>
    </w:pPr>
    <w:rPr>
      <w:rFonts w:ascii="Arial" w:hAnsi="Arial" w:cs="Arial"/>
      <w:lang w:eastAsia="zh-CN"/>
    </w:rPr>
  </w:style>
  <w:style w:type="paragraph" w:customStyle="1" w:styleId="ConsPlusNormal">
    <w:name w:val="ConsPlusNormal"/>
    <w:rsid w:val="00131A70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131A70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d">
    <w:name w:val="header"/>
    <w:basedOn w:val="a"/>
    <w:rsid w:val="00131A70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131A70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131A70"/>
  </w:style>
  <w:style w:type="paragraph" w:styleId="af">
    <w:name w:val="annotation subject"/>
    <w:basedOn w:val="14"/>
    <w:next w:val="14"/>
    <w:rsid w:val="00131A70"/>
    <w:rPr>
      <w:b/>
      <w:bCs/>
    </w:rPr>
  </w:style>
  <w:style w:type="paragraph" w:customStyle="1" w:styleId="af0">
    <w:name w:val="Знак Знак Знак Знак Знак Знак"/>
    <w:basedOn w:val="a"/>
    <w:rsid w:val="00131A70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1">
    <w:name w:val="Знак Знак Знак"/>
    <w:basedOn w:val="a"/>
    <w:rsid w:val="00131A70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Title">
    <w:name w:val="ConsPlusTitle"/>
    <w:rsid w:val="00131A70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customStyle="1" w:styleId="ConsPlusCell">
    <w:name w:val="ConsPlusCell"/>
    <w:rsid w:val="00131A70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2">
    <w:name w:val="Знак"/>
    <w:basedOn w:val="a"/>
    <w:rsid w:val="00131A70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3">
    <w:name w:val="Содержимое таблицы"/>
    <w:basedOn w:val="a"/>
    <w:rsid w:val="00131A70"/>
    <w:pPr>
      <w:suppressLineNumbers/>
    </w:pPr>
  </w:style>
  <w:style w:type="paragraph" w:customStyle="1" w:styleId="af4">
    <w:name w:val="Заголовок таблицы"/>
    <w:basedOn w:val="af3"/>
    <w:rsid w:val="00131A7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3501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LunIP</dc:creator>
  <cp:lastModifiedBy>User</cp:lastModifiedBy>
  <cp:revision>4</cp:revision>
  <cp:lastPrinted>2012-11-06T10:10:00Z</cp:lastPrinted>
  <dcterms:created xsi:type="dcterms:W3CDTF">2023-10-20T05:18:00Z</dcterms:created>
  <dcterms:modified xsi:type="dcterms:W3CDTF">2023-10-31T08:18:00Z</dcterms:modified>
</cp:coreProperties>
</file>