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34" w:rsidRPr="00A91382" w:rsidRDefault="00A91382" w:rsidP="00A9138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91382">
        <w:rPr>
          <w:rFonts w:ascii="Times New Roman" w:hAnsi="Times New Roman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стилинография"/>
          </v:shape>
        </w:pict>
      </w:r>
    </w:p>
    <w:p w:rsidR="00A91382" w:rsidRDefault="00A91382" w:rsidP="00A91382">
      <w:pPr>
        <w:spacing w:after="0" w:line="240" w:lineRule="auto"/>
        <w:jc w:val="center"/>
        <w:rPr>
          <w:rFonts w:ascii="Monotype Corsiva" w:hAnsi="Monotype Corsiva"/>
          <w:i/>
          <w:color w:val="0000FF"/>
          <w:sz w:val="96"/>
          <w:szCs w:val="96"/>
        </w:rPr>
      </w:pPr>
    </w:p>
    <w:p w:rsidR="00A91382" w:rsidRPr="00A91382" w:rsidRDefault="00A91382" w:rsidP="00A91382">
      <w:pPr>
        <w:spacing w:after="0" w:line="240" w:lineRule="auto"/>
        <w:jc w:val="center"/>
        <w:rPr>
          <w:rFonts w:ascii="Monotype Corsiva" w:hAnsi="Monotype Corsiva"/>
          <w:i/>
          <w:color w:val="0000FF"/>
          <w:sz w:val="96"/>
          <w:szCs w:val="96"/>
        </w:rPr>
      </w:pPr>
      <w:r w:rsidRPr="00A91382">
        <w:rPr>
          <w:rFonts w:ascii="Monotype Corsiva" w:hAnsi="Monotype Corsiva"/>
          <w:i/>
          <w:color w:val="0000FF"/>
          <w:sz w:val="96"/>
          <w:szCs w:val="96"/>
        </w:rPr>
        <w:t xml:space="preserve">Нетрадиционная техника </w:t>
      </w:r>
    </w:p>
    <w:p w:rsidR="00A91382" w:rsidRPr="00A91382" w:rsidRDefault="00A91382" w:rsidP="00A91382">
      <w:pPr>
        <w:spacing w:after="0" w:line="240" w:lineRule="auto"/>
        <w:jc w:val="center"/>
        <w:rPr>
          <w:rFonts w:ascii="Monotype Corsiva" w:hAnsi="Monotype Corsiva"/>
          <w:i/>
          <w:color w:val="0000FF"/>
          <w:sz w:val="96"/>
          <w:szCs w:val="96"/>
        </w:rPr>
      </w:pPr>
      <w:r w:rsidRPr="00A91382">
        <w:rPr>
          <w:rFonts w:ascii="Monotype Corsiva" w:hAnsi="Monotype Corsiva"/>
          <w:i/>
          <w:color w:val="0000FF"/>
          <w:sz w:val="96"/>
          <w:szCs w:val="96"/>
        </w:rPr>
        <w:t xml:space="preserve"> лепки</w:t>
      </w:r>
    </w:p>
    <w:p w:rsidR="00A91382" w:rsidRDefault="00A91382" w:rsidP="00A9138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215900</wp:posOffset>
            </wp:positionV>
            <wp:extent cx="6629400" cy="3371850"/>
            <wp:effectExtent l="19050" t="0" r="0" b="0"/>
            <wp:wrapNone/>
            <wp:docPr id="1" name="Рисунок 1" descr="http://www.top.dp.ua/img/p/9/6/4/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.dp.ua/img/p/9/6/4/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55" t="5469" r="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</w:p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Pr="00A91382" w:rsidRDefault="00A91382" w:rsidP="00A91382"/>
    <w:p w:rsidR="00A91382" w:rsidRDefault="00A91382" w:rsidP="00A91382"/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Pr="00A91382" w:rsidRDefault="00A91382" w:rsidP="00A91382">
      <w:pPr>
        <w:jc w:val="center"/>
        <w:rPr>
          <w:b/>
          <w:i/>
        </w:rPr>
      </w:pPr>
    </w:p>
    <w:p w:rsidR="00A91382" w:rsidRPr="00A91382" w:rsidRDefault="00A91382" w:rsidP="00A9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38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A91382">
        <w:rPr>
          <w:rFonts w:ascii="Times New Roman" w:hAnsi="Times New Roman" w:cs="Times New Roman"/>
          <w:b/>
          <w:i/>
          <w:sz w:val="28"/>
          <w:szCs w:val="28"/>
        </w:rPr>
        <w:t>Пластилинография</w:t>
      </w:r>
      <w:proofErr w:type="spellEnd"/>
      <w:r w:rsidRPr="00A9138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- </w:t>
      </w:r>
      <w:r w:rsidRPr="00A91382">
        <w:rPr>
          <w:rFonts w:ascii="Times New Roman" w:hAnsi="Times New Roman" w:cs="Times New Roman"/>
          <w:sz w:val="26"/>
          <w:szCs w:val="26"/>
        </w:rPr>
        <w:t>Это нетрадиционная техника лепки, которая выражается в «рисовании» пластилином более или менее выпуклых по объему (барельефных) изображений на горизонтальной поверхности.</w:t>
      </w:r>
    </w:p>
    <w:p w:rsidR="00A91382" w:rsidRDefault="00A91382" w:rsidP="00A913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382">
        <w:rPr>
          <w:rFonts w:ascii="Times New Roman" w:hAnsi="Times New Roman" w:cs="Times New Roman"/>
          <w:i/>
          <w:sz w:val="24"/>
          <w:szCs w:val="24"/>
        </w:rPr>
        <w:t xml:space="preserve">(«графия» - создавать, изображать, «пластилин» - материал, при помощи которого осуществляется исполнение замысла). </w:t>
      </w:r>
    </w:p>
    <w:p w:rsidR="00A91382" w:rsidRPr="00A91382" w:rsidRDefault="00A91382" w:rsidP="00A913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382" w:rsidRPr="00A91382" w:rsidRDefault="00A91382" w:rsidP="00A9138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A91382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Виды </w:t>
      </w:r>
      <w:proofErr w:type="spellStart"/>
      <w:r w:rsidRPr="00A91382">
        <w:rPr>
          <w:rFonts w:ascii="Times New Roman" w:hAnsi="Times New Roman" w:cs="Times New Roman"/>
          <w:b/>
          <w:i/>
          <w:color w:val="0070C0"/>
          <w:sz w:val="44"/>
          <w:szCs w:val="44"/>
        </w:rPr>
        <w:t>пластилинографии</w:t>
      </w:r>
      <w:proofErr w:type="spellEnd"/>
    </w:p>
    <w:p w:rsidR="00A91382" w:rsidRPr="00A91382" w:rsidRDefault="00A91382" w:rsidP="00A913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1382" w:rsidRDefault="00A91382" w:rsidP="00A91382">
      <w:pPr>
        <w:pStyle w:val="a5"/>
        <w:numPr>
          <w:ilvl w:val="0"/>
          <w:numId w:val="1"/>
        </w:numPr>
        <w:tabs>
          <w:tab w:val="left" w:pos="11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1382">
        <w:rPr>
          <w:rFonts w:ascii="Times New Roman" w:hAnsi="Times New Roman"/>
          <w:b/>
          <w:sz w:val="28"/>
          <w:szCs w:val="28"/>
          <w:u w:val="single"/>
        </w:rPr>
        <w:t xml:space="preserve">Прямая </w:t>
      </w:r>
      <w:proofErr w:type="spellStart"/>
      <w:r w:rsidRPr="00A91382">
        <w:rPr>
          <w:rFonts w:ascii="Times New Roman" w:hAnsi="Times New Roman"/>
          <w:b/>
          <w:sz w:val="28"/>
          <w:szCs w:val="28"/>
          <w:u w:val="single"/>
        </w:rPr>
        <w:t>пластилинография</w:t>
      </w:r>
      <w:proofErr w:type="spellEnd"/>
      <w:r w:rsidRPr="00A91382">
        <w:rPr>
          <w:rFonts w:ascii="Times New Roman" w:hAnsi="Times New Roman"/>
          <w:b/>
          <w:sz w:val="28"/>
          <w:szCs w:val="28"/>
          <w:u w:val="single"/>
        </w:rPr>
        <w:t>–</w:t>
      </w:r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82">
        <w:rPr>
          <w:rFonts w:ascii="Times New Roman" w:hAnsi="Times New Roman" w:cs="Times New Roman"/>
          <w:sz w:val="24"/>
          <w:szCs w:val="24"/>
        </w:rPr>
        <w:t>изображение лепной картины на горизонтальной поверхности.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82">
        <w:rPr>
          <w:rFonts w:ascii="Times New Roman" w:hAnsi="Times New Roman" w:cs="Times New Roman"/>
          <w:sz w:val="24"/>
          <w:szCs w:val="24"/>
        </w:rPr>
        <w:t>Особенности выполнения работы: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82">
        <w:rPr>
          <w:rFonts w:ascii="Times New Roman" w:hAnsi="Times New Roman" w:cs="Times New Roman"/>
          <w:sz w:val="24"/>
          <w:szCs w:val="24"/>
        </w:rPr>
        <w:t>1. Скатывать поочередно детали изображаемого объекта, сначала объемной формы (в виде шарика, колбаски).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82">
        <w:rPr>
          <w:rFonts w:ascii="Times New Roman" w:hAnsi="Times New Roman" w:cs="Times New Roman"/>
          <w:sz w:val="24"/>
          <w:szCs w:val="24"/>
        </w:rPr>
        <w:t>2. Располагать их на горизонтальной поверхности.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82">
        <w:rPr>
          <w:rFonts w:ascii="Times New Roman" w:hAnsi="Times New Roman" w:cs="Times New Roman"/>
          <w:sz w:val="24"/>
          <w:szCs w:val="24"/>
        </w:rPr>
        <w:t>3. Затем расплющивать, соединяя детали.</w:t>
      </w:r>
    </w:p>
    <w:p w:rsidR="00A91382" w:rsidRPr="00A91382" w:rsidRDefault="00A91382" w:rsidP="00A913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3063239</wp:posOffset>
            </wp:positionH>
            <wp:positionV relativeFrom="paragraph">
              <wp:posOffset>236220</wp:posOffset>
            </wp:positionV>
            <wp:extent cx="2619375" cy="3762375"/>
            <wp:effectExtent l="19050" t="0" r="9525" b="0"/>
            <wp:wrapNone/>
            <wp:docPr id="2" name="Рисунок 90" descr="get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get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236220</wp:posOffset>
            </wp:positionV>
            <wp:extent cx="2676525" cy="3762375"/>
            <wp:effectExtent l="19050" t="0" r="9525" b="0"/>
            <wp:wrapNone/>
            <wp:docPr id="4" name="Picture 3" descr="C:\Users\игорь\Desktop\Новая папка\DSCN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Новая папка\DSCN1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Pr="00A91382" w:rsidRDefault="00A91382" w:rsidP="00A9138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pStyle w:val="a5"/>
        <w:tabs>
          <w:tab w:val="left" w:pos="1125"/>
        </w:tabs>
        <w:spacing w:after="0" w:line="360" w:lineRule="auto"/>
        <w:jc w:val="center"/>
        <w:rPr>
          <w:rFonts w:asciiTheme="minorHAnsi" w:eastAsiaTheme="minorHAnsi" w:hAnsiTheme="minorHAnsi" w:cstheme="minorBidi"/>
          <w:szCs w:val="22"/>
        </w:rPr>
      </w:pPr>
    </w:p>
    <w:p w:rsidR="00A91382" w:rsidRDefault="00A91382" w:rsidP="00A91382">
      <w:pPr>
        <w:pStyle w:val="a5"/>
        <w:tabs>
          <w:tab w:val="left" w:pos="1125"/>
        </w:tabs>
        <w:spacing w:after="0" w:line="360" w:lineRule="auto"/>
        <w:jc w:val="center"/>
        <w:rPr>
          <w:rFonts w:asciiTheme="minorHAnsi" w:eastAsiaTheme="minorHAnsi" w:hAnsiTheme="minorHAnsi" w:cstheme="minorBidi"/>
          <w:szCs w:val="22"/>
        </w:rPr>
      </w:pPr>
    </w:p>
    <w:p w:rsidR="00A91382" w:rsidRDefault="00A91382" w:rsidP="00A91382">
      <w:pPr>
        <w:pStyle w:val="a5"/>
        <w:tabs>
          <w:tab w:val="left" w:pos="11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1382">
        <w:rPr>
          <w:rFonts w:ascii="Times New Roman" w:hAnsi="Times New Roman"/>
          <w:b/>
          <w:sz w:val="28"/>
          <w:szCs w:val="28"/>
          <w:u w:val="single"/>
        </w:rPr>
        <w:t xml:space="preserve">Обратная </w:t>
      </w:r>
      <w:proofErr w:type="spellStart"/>
      <w:r w:rsidRPr="00A91382">
        <w:rPr>
          <w:rFonts w:ascii="Times New Roman" w:hAnsi="Times New Roman"/>
          <w:b/>
          <w:sz w:val="28"/>
          <w:szCs w:val="28"/>
          <w:u w:val="single"/>
        </w:rPr>
        <w:t>пластилинография</w:t>
      </w:r>
      <w:proofErr w:type="spellEnd"/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A91382">
        <w:rPr>
          <w:rFonts w:ascii="Times New Roman" w:hAnsi="Times New Roman"/>
          <w:b/>
          <w:sz w:val="24"/>
          <w:szCs w:val="24"/>
        </w:rPr>
        <w:t>витражная</w:t>
      </w:r>
      <w:proofErr w:type="gramEnd"/>
      <w:r w:rsidRPr="00A91382">
        <w:rPr>
          <w:rFonts w:ascii="Times New Roman" w:hAnsi="Times New Roman"/>
          <w:b/>
          <w:sz w:val="24"/>
          <w:szCs w:val="24"/>
        </w:rPr>
        <w:t>)</w:t>
      </w:r>
      <w:r w:rsidRPr="00A91382">
        <w:rPr>
          <w:rFonts w:ascii="Times New Roman" w:hAnsi="Times New Roman"/>
          <w:sz w:val="24"/>
          <w:szCs w:val="24"/>
        </w:rPr>
        <w:t xml:space="preserve">  - изображение лепной картины с  обратной стороны горизонтальной поверхности (с обозначением контура).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91382">
        <w:rPr>
          <w:rFonts w:ascii="Times New Roman" w:hAnsi="Times New Roman"/>
          <w:i/>
          <w:sz w:val="24"/>
          <w:szCs w:val="24"/>
        </w:rPr>
        <w:t>Особенности выполнения работы: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1. Использовать для работы пластиковую прозрачную поверхность (</w:t>
      </w:r>
      <w:bookmarkStart w:id="0" w:name="_GoBack"/>
      <w:bookmarkEnd w:id="0"/>
      <w:r w:rsidRPr="00A91382">
        <w:rPr>
          <w:rFonts w:ascii="Times New Roman" w:hAnsi="Times New Roman"/>
          <w:sz w:val="24"/>
          <w:szCs w:val="24"/>
        </w:rPr>
        <w:t>прозрачные пластиковые крышки, контейнеры и т.д.).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2.  С обратной стороны прозрачной поверхности маркером нарисовать контур рисунка.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3.  Скатывать поочередно детали изображаемого объекта, сначала объемной формы (в виде шарика, колбаски).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4. Располагать их на поверхности, растирая и заполняя детали изображения.</w:t>
      </w:r>
    </w:p>
    <w:p w:rsidR="00A91382" w:rsidRPr="00A91382" w:rsidRDefault="00A91382" w:rsidP="00A91382">
      <w:pPr>
        <w:spacing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147320</wp:posOffset>
            </wp:positionV>
            <wp:extent cx="2893060" cy="3857625"/>
            <wp:effectExtent l="19050" t="0" r="2540" b="0"/>
            <wp:wrapNone/>
            <wp:docPr id="75" name="Рисунок 75" descr="P103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10307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3139439</wp:posOffset>
            </wp:positionH>
            <wp:positionV relativeFrom="paragraph">
              <wp:posOffset>97790</wp:posOffset>
            </wp:positionV>
            <wp:extent cx="3095625" cy="3028950"/>
            <wp:effectExtent l="19050" t="0" r="9525" b="0"/>
            <wp:wrapNone/>
            <wp:docPr id="76" name="Рисунок 177" descr="картин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картин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95" r="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ind w:left="502"/>
        <w:jc w:val="center"/>
        <w:rPr>
          <w:rFonts w:ascii="Times New Roman" w:hAnsi="Times New Roman"/>
          <w:sz w:val="28"/>
          <w:szCs w:val="28"/>
          <w:u w:val="single"/>
        </w:rPr>
      </w:pPr>
      <w:r w:rsidRPr="00A91382">
        <w:rPr>
          <w:rFonts w:ascii="Times New Roman" w:hAnsi="Times New Roman"/>
          <w:b/>
          <w:sz w:val="28"/>
          <w:szCs w:val="28"/>
          <w:u w:val="single"/>
        </w:rPr>
        <w:t xml:space="preserve">Контурная </w:t>
      </w:r>
      <w:proofErr w:type="spellStart"/>
      <w:r w:rsidRPr="00A91382">
        <w:rPr>
          <w:rFonts w:ascii="Times New Roman" w:hAnsi="Times New Roman"/>
          <w:b/>
          <w:sz w:val="28"/>
          <w:szCs w:val="28"/>
          <w:u w:val="single"/>
        </w:rPr>
        <w:t>пластилинография</w:t>
      </w:r>
      <w:proofErr w:type="spellEnd"/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ind w:left="50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изображение объекта по контуру, с  использованием «жгутиков».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Особенности выполнения работы: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1. Нарисовать рисунок карандашом или маркером.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 xml:space="preserve">2. Скатать из пластилина колбаски или тонкие жгутики. 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3. Последовательно выкладывать длинный жгутик по контуру изображения.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4. Можно заполнить жгутиками другого цвета внутреннюю поверхность изображения.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89535</wp:posOffset>
            </wp:positionV>
            <wp:extent cx="2971800" cy="3990975"/>
            <wp:effectExtent l="19050" t="0" r="0" b="0"/>
            <wp:wrapNone/>
            <wp:docPr id="62" name="Рисунок 62" descr="6b6b05ac0dd79b9c499677399631b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b6b05ac0dd79b9c499677399631bc6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89535</wp:posOffset>
            </wp:positionV>
            <wp:extent cx="2990850" cy="4000500"/>
            <wp:effectExtent l="19050" t="0" r="0" b="0"/>
            <wp:wrapNone/>
            <wp:docPr id="61" name="Рисунок 61" descr="12----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2-----2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Pr="00A91382" w:rsidRDefault="00A91382" w:rsidP="00A91382">
      <w:pPr>
        <w:spacing w:line="360" w:lineRule="auto"/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ind w:left="64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1382">
        <w:rPr>
          <w:rFonts w:ascii="Times New Roman" w:hAnsi="Times New Roman"/>
          <w:b/>
          <w:sz w:val="28"/>
          <w:szCs w:val="28"/>
          <w:u w:val="single"/>
        </w:rPr>
        <w:t xml:space="preserve">Мозаичная </w:t>
      </w:r>
      <w:proofErr w:type="spellStart"/>
      <w:r w:rsidRPr="00A91382">
        <w:rPr>
          <w:rFonts w:ascii="Times New Roman" w:hAnsi="Times New Roman"/>
          <w:b/>
          <w:sz w:val="28"/>
          <w:szCs w:val="28"/>
          <w:u w:val="single"/>
        </w:rPr>
        <w:t>пластилинография</w:t>
      </w:r>
      <w:proofErr w:type="spellEnd"/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 xml:space="preserve">изображение лепной картины на горизонтальной поверхности с помощью шариков из пластилина </w:t>
      </w:r>
      <w:r w:rsidRPr="00A91382">
        <w:rPr>
          <w:rFonts w:ascii="Times New Roman" w:hAnsi="Times New Roman"/>
          <w:sz w:val="24"/>
          <w:szCs w:val="24"/>
          <w:lang w:eastAsia="ru-RU"/>
        </w:rPr>
        <w:t>или шарикового пластилина.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Особенности выполнения работы: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 xml:space="preserve">1. Скатывать мелкие шарики, нужного цвета. 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2. Располагать их на горизонтальной поверхности, заполняя поверхность изображаемого объекта, соответствующего цвета.</w:t>
      </w:r>
    </w:p>
    <w:p w:rsid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382">
        <w:rPr>
          <w:rFonts w:ascii="Times New Roman" w:hAnsi="Times New Roman"/>
          <w:sz w:val="24"/>
          <w:szCs w:val="24"/>
        </w:rPr>
        <w:t>3. Слегка прижать.</w:t>
      </w: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19050</wp:posOffset>
            </wp:positionV>
            <wp:extent cx="2590800" cy="3705225"/>
            <wp:effectExtent l="19050" t="0" r="0" b="0"/>
            <wp:wrapNone/>
            <wp:docPr id="16" name="Рисунок 1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108585</wp:posOffset>
            </wp:positionV>
            <wp:extent cx="3771900" cy="2847975"/>
            <wp:effectExtent l="19050" t="0" r="0" b="0"/>
            <wp:wrapNone/>
            <wp:docPr id="15" name="Рисунок 178" descr="картины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картины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pStyle w:val="a5"/>
        <w:tabs>
          <w:tab w:val="left" w:pos="1125"/>
        </w:tabs>
        <w:spacing w:after="0" w:line="360" w:lineRule="auto"/>
        <w:ind w:left="644"/>
        <w:rPr>
          <w:rFonts w:asciiTheme="minorHAnsi" w:eastAsiaTheme="minorHAnsi" w:hAnsiTheme="minorHAnsi" w:cstheme="minorBidi"/>
          <w:szCs w:val="22"/>
        </w:rPr>
      </w:pPr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913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Многослойная </w:t>
      </w:r>
      <w:proofErr w:type="spellStart"/>
      <w:r w:rsidRPr="00A913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пластилинография</w:t>
      </w:r>
      <w:proofErr w:type="spellEnd"/>
    </w:p>
    <w:p w:rsidR="00A91382" w:rsidRPr="00A91382" w:rsidRDefault="00A91382" w:rsidP="00A91382">
      <w:pPr>
        <w:pStyle w:val="a5"/>
        <w:tabs>
          <w:tab w:val="left" w:pos="1125"/>
        </w:tabs>
        <w:spacing w:after="0" w:line="360" w:lineRule="auto"/>
        <w:ind w:left="644"/>
        <w:rPr>
          <w:rFonts w:ascii="Times New Roman" w:hAnsi="Times New Roman"/>
          <w:color w:val="000000" w:themeColor="text1"/>
          <w:szCs w:val="24"/>
        </w:rPr>
      </w:pPr>
    </w:p>
    <w:p w:rsidR="00A91382" w:rsidRPr="00A91382" w:rsidRDefault="00A91382" w:rsidP="00A91382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1382">
        <w:rPr>
          <w:rFonts w:ascii="Times New Roman" w:hAnsi="Times New Roman"/>
          <w:color w:val="000000" w:themeColor="text1"/>
          <w:sz w:val="24"/>
          <w:szCs w:val="24"/>
        </w:rPr>
        <w:t>объемное изображение лепной картины  на горизонтальной поверхности, с последовательным нанесением слоев.</w:t>
      </w:r>
    </w:p>
    <w:p w:rsidR="00A91382" w:rsidRPr="00A91382" w:rsidRDefault="00A91382" w:rsidP="00A9138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91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Для начала мы берем  разные цвета пластилина.</w:t>
      </w:r>
    </w:p>
    <w:p w:rsidR="00A91382" w:rsidRPr="00A91382" w:rsidRDefault="00A91382" w:rsidP="00A9138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91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Делаем из них пластинки. Заготовки накладываются одна поверх другой. Мы получили так называемый «слоеный пирог», при изготовлении которого желательно идти от темных цветов - к </w:t>
      </w:r>
      <w:proofErr w:type="gramStart"/>
      <w:r w:rsidRPr="00A91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светлому</w:t>
      </w:r>
      <w:proofErr w:type="gramEnd"/>
      <w:r w:rsidRPr="00A91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Только не стоит прижимать слои очень сильно друг к дружке, просто положить один слой на другой.</w:t>
      </w:r>
    </w:p>
    <w:p w:rsidR="00A91382" w:rsidRDefault="00A91382" w:rsidP="00A9138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91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А теперь можно очень аккуратно согнуть нашу заготовку по средней линии - она проходит там, где заканчивается верхний, самый маленький слой.</w:t>
      </w:r>
      <w:r w:rsidR="00650B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91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 скатываем колбаску и разрезаем ее.</w:t>
      </w:r>
    </w:p>
    <w:p w:rsidR="00650B46" w:rsidRDefault="00650B46" w:rsidP="00A9138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29210</wp:posOffset>
            </wp:positionV>
            <wp:extent cx="2771775" cy="2552700"/>
            <wp:effectExtent l="19050" t="0" r="9525" b="0"/>
            <wp:wrapNone/>
            <wp:docPr id="7" name="Рисунок 22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al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29210</wp:posOffset>
            </wp:positionV>
            <wp:extent cx="3025140" cy="2809875"/>
            <wp:effectExtent l="19050" t="0" r="3810" b="0"/>
            <wp:wrapNone/>
            <wp:docPr id="6" name="Рисунок 2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al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B46" w:rsidRDefault="00650B46" w:rsidP="00A9138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50B46" w:rsidRDefault="00650B46" w:rsidP="00650B46">
      <w:pPr>
        <w:tabs>
          <w:tab w:val="left" w:pos="57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A91382" w:rsidRPr="00A91382" w:rsidRDefault="00A91382" w:rsidP="00A9138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/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650B46" w:rsidP="00A9138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58420</wp:posOffset>
            </wp:positionV>
            <wp:extent cx="3333750" cy="2886075"/>
            <wp:effectExtent l="19050" t="0" r="0" b="0"/>
            <wp:wrapNone/>
            <wp:docPr id="8" name="Рисунок 22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al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650B46" w:rsidRDefault="00650B46" w:rsidP="00650B46">
      <w:pPr>
        <w:pStyle w:val="a5"/>
        <w:tabs>
          <w:tab w:val="left" w:pos="1125"/>
        </w:tabs>
        <w:spacing w:after="0" w:line="360" w:lineRule="auto"/>
        <w:ind w:left="360"/>
        <w:jc w:val="both"/>
        <w:rPr>
          <w:rFonts w:asciiTheme="minorHAnsi" w:eastAsiaTheme="minorHAnsi" w:hAnsiTheme="minorHAnsi" w:cstheme="minorBidi"/>
          <w:szCs w:val="22"/>
        </w:rPr>
      </w:pPr>
    </w:p>
    <w:p w:rsidR="00650B46" w:rsidRPr="00650B46" w:rsidRDefault="00650B46" w:rsidP="00650B46">
      <w:pPr>
        <w:pStyle w:val="a5"/>
        <w:tabs>
          <w:tab w:val="left" w:pos="1125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0B46">
        <w:rPr>
          <w:rFonts w:ascii="Times New Roman" w:hAnsi="Times New Roman"/>
          <w:b/>
          <w:sz w:val="28"/>
          <w:szCs w:val="28"/>
          <w:u w:val="single"/>
        </w:rPr>
        <w:t xml:space="preserve">Фактурная </w:t>
      </w:r>
      <w:proofErr w:type="spellStart"/>
      <w:r w:rsidRPr="00650B46">
        <w:rPr>
          <w:rFonts w:ascii="Times New Roman" w:hAnsi="Times New Roman"/>
          <w:b/>
          <w:sz w:val="28"/>
          <w:szCs w:val="28"/>
          <w:u w:val="single"/>
        </w:rPr>
        <w:t>пластилинография</w:t>
      </w:r>
      <w:proofErr w:type="spellEnd"/>
    </w:p>
    <w:p w:rsidR="00650B46" w:rsidRPr="00650B46" w:rsidRDefault="00650B46" w:rsidP="00650B46">
      <w:pPr>
        <w:pStyle w:val="a5"/>
        <w:tabs>
          <w:tab w:val="left" w:pos="1125"/>
        </w:tabs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0B46" w:rsidRPr="00650B46" w:rsidRDefault="00650B46" w:rsidP="00650B46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B46">
        <w:rPr>
          <w:rFonts w:ascii="Times New Roman" w:hAnsi="Times New Roman"/>
          <w:sz w:val="24"/>
          <w:szCs w:val="24"/>
        </w:rPr>
        <w:t>изображение больших участков  картины на горизонтальной поверхности и придание им фактуры (барельеф, горельеф, контррельеф</w:t>
      </w:r>
      <w:r>
        <w:rPr>
          <w:rFonts w:ascii="Times New Roman" w:hAnsi="Times New Roman"/>
          <w:sz w:val="24"/>
          <w:szCs w:val="24"/>
        </w:rPr>
        <w:t>)</w:t>
      </w:r>
    </w:p>
    <w:p w:rsidR="00A91382" w:rsidRDefault="00A91382" w:rsidP="00A91382">
      <w:pPr>
        <w:jc w:val="center"/>
      </w:pPr>
    </w:p>
    <w:p w:rsidR="00A91382" w:rsidRDefault="00A91382" w:rsidP="00650B46"/>
    <w:p w:rsidR="00A91382" w:rsidRDefault="00650B46" w:rsidP="00A9138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113665</wp:posOffset>
            </wp:positionV>
            <wp:extent cx="3819525" cy="2872740"/>
            <wp:effectExtent l="0" t="476250" r="0" b="461010"/>
            <wp:wrapNone/>
            <wp:docPr id="3" name="Рисунок 2" descr="doh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h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952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-335399</wp:posOffset>
            </wp:positionH>
            <wp:positionV relativeFrom="paragraph">
              <wp:posOffset>178554</wp:posOffset>
            </wp:positionV>
            <wp:extent cx="3787380" cy="2769395"/>
            <wp:effectExtent l="0" t="514350" r="0" b="488155"/>
            <wp:wrapNone/>
            <wp:docPr id="5" name="Рисунок 105" descr="лепим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лепим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7380" cy="276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650B46" w:rsidRDefault="00650B46" w:rsidP="00650B46">
      <w:pPr>
        <w:pStyle w:val="a5"/>
        <w:tabs>
          <w:tab w:val="left" w:pos="1125"/>
        </w:tabs>
        <w:spacing w:after="0" w:line="360" w:lineRule="auto"/>
        <w:ind w:left="502"/>
        <w:jc w:val="both"/>
        <w:rPr>
          <w:rFonts w:asciiTheme="minorHAnsi" w:eastAsiaTheme="minorHAnsi" w:hAnsiTheme="minorHAnsi" w:cstheme="minorBidi"/>
          <w:szCs w:val="22"/>
        </w:rPr>
      </w:pPr>
    </w:p>
    <w:p w:rsidR="00650B46" w:rsidRPr="00650B46" w:rsidRDefault="00650B46" w:rsidP="00650B46">
      <w:pPr>
        <w:pStyle w:val="a5"/>
        <w:tabs>
          <w:tab w:val="left" w:pos="1125"/>
        </w:tabs>
        <w:spacing w:after="0" w:line="360" w:lineRule="auto"/>
        <w:ind w:left="50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0B46">
        <w:rPr>
          <w:rFonts w:ascii="Times New Roman" w:hAnsi="Times New Roman"/>
          <w:b/>
          <w:sz w:val="28"/>
          <w:szCs w:val="28"/>
          <w:u w:val="single"/>
        </w:rPr>
        <w:t xml:space="preserve">Модульная </w:t>
      </w:r>
      <w:proofErr w:type="spellStart"/>
      <w:r w:rsidRPr="00650B46">
        <w:rPr>
          <w:rFonts w:ascii="Times New Roman" w:hAnsi="Times New Roman"/>
          <w:b/>
          <w:sz w:val="28"/>
          <w:szCs w:val="28"/>
          <w:u w:val="single"/>
        </w:rPr>
        <w:t>пластилинография</w:t>
      </w:r>
      <w:proofErr w:type="spellEnd"/>
    </w:p>
    <w:p w:rsidR="00650B46" w:rsidRPr="00650B46" w:rsidRDefault="00650B46" w:rsidP="00650B46">
      <w:pPr>
        <w:pStyle w:val="a5"/>
        <w:tabs>
          <w:tab w:val="left" w:pos="1125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650B46" w:rsidRPr="00650B46" w:rsidRDefault="00650B46" w:rsidP="00650B46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650B46">
        <w:rPr>
          <w:rFonts w:ascii="Times New Roman" w:hAnsi="Times New Roman"/>
          <w:sz w:val="24"/>
          <w:szCs w:val="26"/>
        </w:rPr>
        <w:t xml:space="preserve">изображение лепной картины </w:t>
      </w:r>
      <w:proofErr w:type="gramStart"/>
      <w:r w:rsidRPr="00650B46">
        <w:rPr>
          <w:rFonts w:ascii="Times New Roman" w:hAnsi="Times New Roman"/>
          <w:sz w:val="24"/>
          <w:szCs w:val="26"/>
        </w:rPr>
        <w:t>на</w:t>
      </w:r>
      <w:proofErr w:type="gramEnd"/>
      <w:r w:rsidRPr="00650B46">
        <w:rPr>
          <w:rFonts w:ascii="Times New Roman" w:hAnsi="Times New Roman"/>
          <w:sz w:val="24"/>
          <w:szCs w:val="26"/>
        </w:rPr>
        <w:t xml:space="preserve"> горизонтальной</w:t>
      </w:r>
    </w:p>
    <w:p w:rsidR="00650B46" w:rsidRPr="00650B46" w:rsidRDefault="00650B46" w:rsidP="00650B46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650B46">
        <w:rPr>
          <w:rFonts w:ascii="Times New Roman" w:hAnsi="Times New Roman"/>
          <w:sz w:val="24"/>
          <w:szCs w:val="26"/>
        </w:rPr>
        <w:t>поверхности с использованием валиков, шариков, косичек, многослойных дисков.</w:t>
      </w:r>
    </w:p>
    <w:p w:rsidR="00A91382" w:rsidRDefault="00650B46" w:rsidP="00A9138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280035</wp:posOffset>
            </wp:positionV>
            <wp:extent cx="4876800" cy="4705350"/>
            <wp:effectExtent l="19050" t="0" r="0" b="0"/>
            <wp:wrapNone/>
            <wp:docPr id="103" name="Рисунок 10" descr="C:\Users\Лена\Desktop\podelki_iz_test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Лена\Desktop\podelki_iz_testa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Default="00A91382" w:rsidP="00A91382">
      <w:pPr>
        <w:jc w:val="center"/>
      </w:pPr>
    </w:p>
    <w:p w:rsidR="00A91382" w:rsidRPr="00650B46" w:rsidRDefault="00650B46" w:rsidP="00650B46">
      <w:pPr>
        <w:jc w:val="right"/>
        <w:rPr>
          <w:rFonts w:ascii="Times New Roman" w:hAnsi="Times New Roman" w:cs="Times New Roman"/>
          <w:sz w:val="24"/>
          <w:szCs w:val="24"/>
        </w:rPr>
      </w:pPr>
      <w:r w:rsidRPr="00650B46">
        <w:rPr>
          <w:rFonts w:ascii="Times New Roman" w:hAnsi="Times New Roman" w:cs="Times New Roman"/>
          <w:sz w:val="24"/>
          <w:szCs w:val="24"/>
        </w:rPr>
        <w:t>Мельникова Анна Николаевна</w:t>
      </w:r>
    </w:p>
    <w:sectPr w:rsidR="00A91382" w:rsidRPr="00650B46" w:rsidSect="00D3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03"/>
    <w:multiLevelType w:val="hybridMultilevel"/>
    <w:tmpl w:val="097E6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6166BE"/>
    <w:multiLevelType w:val="hybridMultilevel"/>
    <w:tmpl w:val="5052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1382"/>
    <w:rsid w:val="00650B46"/>
    <w:rsid w:val="00A91382"/>
    <w:rsid w:val="00D3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382"/>
    <w:pPr>
      <w:spacing w:after="240" w:line="240" w:lineRule="atLeast"/>
      <w:ind w:left="720"/>
      <w:contextualSpacing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2020-04-08T18:44:00Z</dcterms:created>
  <dcterms:modified xsi:type="dcterms:W3CDTF">2020-04-08T19:11:00Z</dcterms:modified>
</cp:coreProperties>
</file>